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E3" w:rsidRPr="002E2CD1" w:rsidRDefault="002F2DE3" w:rsidP="002E2CD1">
      <w:pPr>
        <w:spacing w:after="0" w:line="240" w:lineRule="auto"/>
        <w:rPr>
          <w:rFonts w:ascii="Arial" w:hAnsi="Arial" w:cs="Arial"/>
        </w:rPr>
      </w:pPr>
    </w:p>
    <w:p w:rsidR="002F2DE3" w:rsidRPr="002E2CD1" w:rsidRDefault="002F2DE3" w:rsidP="002E2CD1">
      <w:pPr>
        <w:spacing w:after="0" w:line="240" w:lineRule="auto"/>
        <w:jc w:val="both"/>
        <w:rPr>
          <w:rFonts w:ascii="Arial" w:hAnsi="Arial" w:cs="Arial"/>
        </w:rPr>
      </w:pPr>
    </w:p>
    <w:p w:rsidR="002F2DE3" w:rsidRPr="002E2CD1" w:rsidRDefault="002F2DE3" w:rsidP="00C8468A">
      <w:pPr>
        <w:spacing w:after="0" w:line="240" w:lineRule="auto"/>
        <w:jc w:val="center"/>
        <w:rPr>
          <w:rFonts w:ascii="Arial" w:hAnsi="Arial" w:cs="Arial"/>
        </w:rPr>
      </w:pPr>
      <w:r w:rsidRPr="002E2CD1">
        <w:rPr>
          <w:rFonts w:ascii="Arial" w:hAnsi="Arial" w:cs="Arial"/>
        </w:rPr>
        <w:t>OFFICE OF THE SANGGUNIANG BAYAN</w:t>
      </w:r>
    </w:p>
    <w:p w:rsidR="002F2DE3" w:rsidRDefault="00436C56" w:rsidP="00C8468A">
      <w:pPr>
        <w:spacing w:after="0" w:line="240" w:lineRule="auto"/>
        <w:jc w:val="center"/>
        <w:rPr>
          <w:rFonts w:ascii="Arial" w:hAnsi="Arial" w:cs="Arial"/>
        </w:rPr>
      </w:pPr>
      <w:r>
        <w:rPr>
          <w:rFonts w:ascii="Arial" w:hAnsi="Arial" w:cs="Arial"/>
        </w:rPr>
        <w:t>CALASIAO</w:t>
      </w:r>
      <w:r w:rsidR="00C8468A">
        <w:rPr>
          <w:rFonts w:ascii="Arial" w:hAnsi="Arial" w:cs="Arial"/>
        </w:rPr>
        <w:t>, PANGASINAN</w:t>
      </w:r>
    </w:p>
    <w:p w:rsidR="00C8468A" w:rsidRPr="002E2CD1" w:rsidRDefault="00C8468A" w:rsidP="00C8468A">
      <w:pPr>
        <w:spacing w:after="0" w:line="240" w:lineRule="auto"/>
        <w:jc w:val="center"/>
        <w:rPr>
          <w:rFonts w:ascii="Arial" w:hAnsi="Arial" w:cs="Arial"/>
        </w:rPr>
      </w:pPr>
    </w:p>
    <w:p w:rsidR="002F2DE3" w:rsidRPr="002E2CD1" w:rsidRDefault="002F2DE3" w:rsidP="00C8468A">
      <w:pPr>
        <w:spacing w:after="0" w:line="240" w:lineRule="auto"/>
        <w:jc w:val="center"/>
        <w:rPr>
          <w:rFonts w:ascii="Arial" w:hAnsi="Arial" w:cs="Arial"/>
        </w:rPr>
      </w:pPr>
      <w:r w:rsidRPr="002E2CD1">
        <w:rPr>
          <w:rFonts w:ascii="Arial" w:hAnsi="Arial" w:cs="Arial"/>
        </w:rPr>
        <w:t>MUNICIPAL ORDINANCE NO.</w:t>
      </w:r>
      <w:r w:rsidR="00D269AB">
        <w:rPr>
          <w:rFonts w:ascii="Arial" w:hAnsi="Arial" w:cs="Arial"/>
        </w:rPr>
        <w:t>04</w:t>
      </w:r>
    </w:p>
    <w:p w:rsidR="002F2DE3" w:rsidRPr="002E2CD1" w:rsidRDefault="002F2DE3" w:rsidP="00C8468A">
      <w:pPr>
        <w:spacing w:after="0" w:line="240" w:lineRule="auto"/>
        <w:jc w:val="center"/>
        <w:rPr>
          <w:rFonts w:ascii="Arial" w:hAnsi="Arial" w:cs="Arial"/>
        </w:rPr>
      </w:pPr>
      <w:r w:rsidRPr="002E2CD1">
        <w:rPr>
          <w:rFonts w:ascii="Arial" w:hAnsi="Arial" w:cs="Arial"/>
        </w:rPr>
        <w:t>Calendar Year</w:t>
      </w:r>
      <w:r w:rsidR="00D269AB">
        <w:rPr>
          <w:rFonts w:ascii="Arial" w:hAnsi="Arial" w:cs="Arial"/>
        </w:rPr>
        <w:t xml:space="preserve"> 2014</w:t>
      </w:r>
    </w:p>
    <w:p w:rsidR="002F2DE3" w:rsidRPr="002E2CD1" w:rsidRDefault="002F2DE3" w:rsidP="002E2CD1">
      <w:pPr>
        <w:spacing w:after="0" w:line="240" w:lineRule="auto"/>
        <w:jc w:val="both"/>
        <w:rPr>
          <w:rFonts w:ascii="Arial" w:hAnsi="Arial" w:cs="Arial"/>
        </w:rPr>
      </w:pPr>
    </w:p>
    <w:p w:rsidR="002F2DE3" w:rsidRPr="002E2CD1" w:rsidRDefault="002F2DE3" w:rsidP="00C8468A">
      <w:pPr>
        <w:spacing w:after="0" w:line="240" w:lineRule="auto"/>
        <w:jc w:val="center"/>
        <w:rPr>
          <w:rFonts w:ascii="Arial" w:hAnsi="Arial" w:cs="Arial"/>
        </w:rPr>
      </w:pPr>
      <w:proofErr w:type="gramStart"/>
      <w:r w:rsidRPr="002E2CD1">
        <w:rPr>
          <w:rFonts w:ascii="Arial" w:hAnsi="Arial" w:cs="Arial"/>
        </w:rPr>
        <w:t xml:space="preserve">AN ORDINANCE ESTABLISHING THE MUNICIPAL BIRTHING CLINIC OF </w:t>
      </w:r>
      <w:r w:rsidR="00C8468A">
        <w:rPr>
          <w:rFonts w:ascii="Arial" w:hAnsi="Arial" w:cs="Arial"/>
        </w:rPr>
        <w:t>CALASIAO, PANGASINAN</w:t>
      </w:r>
      <w:r w:rsidRPr="002E2CD1">
        <w:rPr>
          <w:rFonts w:ascii="Arial" w:hAnsi="Arial" w:cs="Arial"/>
        </w:rPr>
        <w:t xml:space="preserve"> AND DEFINING ITS FUNCTIONS, OPERATIONS, AND ADMINISTRATION.</w:t>
      </w:r>
      <w:proofErr w:type="gramEnd"/>
    </w:p>
    <w:p w:rsidR="002F2DE3" w:rsidRPr="002E2CD1" w:rsidRDefault="002F2DE3" w:rsidP="00C8468A">
      <w:pPr>
        <w:spacing w:after="0" w:line="240" w:lineRule="auto"/>
        <w:jc w:val="center"/>
        <w:rPr>
          <w:rFonts w:ascii="Arial" w:hAnsi="Arial" w:cs="Arial"/>
        </w:rPr>
      </w:pPr>
    </w:p>
    <w:p w:rsidR="002F2DE3" w:rsidRPr="002E2CD1" w:rsidRDefault="002F2DE3" w:rsidP="00C8468A">
      <w:pPr>
        <w:spacing w:after="0" w:line="240" w:lineRule="auto"/>
        <w:jc w:val="center"/>
        <w:rPr>
          <w:rFonts w:ascii="Arial" w:hAnsi="Arial" w:cs="Arial"/>
        </w:rPr>
      </w:pPr>
      <w:r w:rsidRPr="002E2CD1">
        <w:rPr>
          <w:rFonts w:ascii="Arial" w:hAnsi="Arial" w:cs="Arial"/>
        </w:rPr>
        <w:t xml:space="preserve">(Sponsored by the </w:t>
      </w:r>
      <w:proofErr w:type="spellStart"/>
      <w:r w:rsidR="00AF5D38">
        <w:rPr>
          <w:rFonts w:ascii="Arial" w:hAnsi="Arial" w:cs="Arial"/>
        </w:rPr>
        <w:t>Kgd</w:t>
      </w:r>
      <w:proofErr w:type="spellEnd"/>
      <w:r w:rsidR="00AF5D38">
        <w:rPr>
          <w:rFonts w:ascii="Arial" w:hAnsi="Arial" w:cs="Arial"/>
        </w:rPr>
        <w:t xml:space="preserve">. Reynaldo Chuson, Chairman, </w:t>
      </w:r>
      <w:r w:rsidRPr="002E2CD1">
        <w:rPr>
          <w:rFonts w:ascii="Arial" w:hAnsi="Arial" w:cs="Arial"/>
        </w:rPr>
        <w:t>Committee on Health)</w:t>
      </w:r>
    </w:p>
    <w:p w:rsidR="002F2DE3" w:rsidRPr="002E2CD1" w:rsidRDefault="002F2DE3" w:rsidP="002E2CD1">
      <w:pPr>
        <w:spacing w:after="0" w:line="240" w:lineRule="auto"/>
        <w:jc w:val="both"/>
        <w:rPr>
          <w:rFonts w:ascii="Arial" w:hAnsi="Arial" w:cs="Arial"/>
        </w:rPr>
      </w:pPr>
    </w:p>
    <w:p w:rsidR="002F2DE3" w:rsidRPr="002E2CD1" w:rsidRDefault="002F2DE3" w:rsidP="00C8468A">
      <w:pPr>
        <w:spacing w:after="0" w:line="240" w:lineRule="auto"/>
        <w:ind w:firstLine="720"/>
        <w:jc w:val="both"/>
        <w:rPr>
          <w:rFonts w:ascii="Arial" w:hAnsi="Arial" w:cs="Arial"/>
        </w:rPr>
      </w:pPr>
    </w:p>
    <w:p w:rsidR="002F2DE3" w:rsidRPr="002E2CD1" w:rsidRDefault="002F2DE3" w:rsidP="002E2CD1">
      <w:pPr>
        <w:spacing w:after="0" w:line="240" w:lineRule="auto"/>
        <w:jc w:val="both"/>
        <w:rPr>
          <w:rFonts w:ascii="Arial" w:hAnsi="Arial" w:cs="Arial"/>
        </w:rPr>
      </w:pPr>
    </w:p>
    <w:p w:rsidR="002F2DE3" w:rsidRPr="00AE1EEE" w:rsidRDefault="002F2DE3" w:rsidP="00C8468A">
      <w:pPr>
        <w:spacing w:after="0" w:line="240" w:lineRule="auto"/>
        <w:ind w:firstLine="720"/>
        <w:jc w:val="both"/>
        <w:rPr>
          <w:rFonts w:ascii="Arial" w:hAnsi="Arial" w:cs="Arial"/>
        </w:rPr>
      </w:pPr>
      <w:r w:rsidRPr="00AE1EEE">
        <w:rPr>
          <w:rFonts w:ascii="Arial" w:hAnsi="Arial" w:cs="Arial"/>
        </w:rPr>
        <w:t xml:space="preserve"> WHEREAS pursuant to Section 16 of R.A. 7160</w:t>
      </w:r>
      <w:r w:rsidR="00402E82" w:rsidRPr="00AE1EEE">
        <w:rPr>
          <w:rFonts w:ascii="Arial" w:hAnsi="Arial" w:cs="Arial"/>
        </w:rPr>
        <w:t>, the Local Government Code of the Philippines,</w:t>
      </w:r>
      <w:r w:rsidRPr="00AE1EEE">
        <w:rPr>
          <w:rFonts w:ascii="Arial" w:hAnsi="Arial" w:cs="Arial"/>
        </w:rPr>
        <w:t xml:space="preserve"> which mandates that every local government unit shall exercise the powers expressly granted, those necessarily implied therefrom, and those which are essential to the promotion of the general welfare; </w:t>
      </w:r>
    </w:p>
    <w:p w:rsidR="002F2DE3" w:rsidRPr="00AE1EEE" w:rsidRDefault="002F2DE3" w:rsidP="002E2CD1">
      <w:pPr>
        <w:spacing w:after="0" w:line="240" w:lineRule="auto"/>
        <w:jc w:val="both"/>
        <w:rPr>
          <w:rFonts w:ascii="Arial" w:hAnsi="Arial" w:cs="Arial"/>
        </w:rPr>
      </w:pPr>
    </w:p>
    <w:p w:rsidR="002F2DE3" w:rsidRPr="002E2CD1" w:rsidRDefault="00C8468A" w:rsidP="002E2CD1">
      <w:pPr>
        <w:spacing w:after="0" w:line="240" w:lineRule="auto"/>
        <w:jc w:val="both"/>
        <w:rPr>
          <w:rFonts w:ascii="Arial" w:hAnsi="Arial" w:cs="Arial"/>
        </w:rPr>
      </w:pPr>
      <w:r w:rsidRPr="00AE1EEE">
        <w:rPr>
          <w:rFonts w:ascii="Arial" w:hAnsi="Arial" w:cs="Arial"/>
        </w:rPr>
        <w:tab/>
      </w:r>
      <w:r w:rsidR="002F2DE3" w:rsidRPr="00AE1EEE">
        <w:rPr>
          <w:rFonts w:ascii="Arial" w:hAnsi="Arial" w:cs="Arial"/>
        </w:rPr>
        <w:t>WHEREAS Section 17 part A and B 2.III of R.A. 7160 also mandates that every local government unit likewise exercise such other powers and discharge such other function and responsibilities as are necessary</w:t>
      </w:r>
      <w:r w:rsidRPr="00AE1EEE">
        <w:rPr>
          <w:rFonts w:ascii="Arial" w:hAnsi="Arial" w:cs="Arial"/>
        </w:rPr>
        <w:t>,</w:t>
      </w:r>
      <w:r w:rsidR="002F2DE3" w:rsidRPr="00AE1EEE">
        <w:rPr>
          <w:rFonts w:ascii="Arial" w:hAnsi="Arial" w:cs="Arial"/>
        </w:rPr>
        <w:t xml:space="preserve"> appropriate or incidental to efficient and effective provision of the basic services and facilities to health services</w:t>
      </w:r>
      <w:r w:rsidR="002F2DE3" w:rsidRPr="002E2CD1">
        <w:rPr>
          <w:rFonts w:ascii="Arial" w:hAnsi="Arial" w:cs="Arial"/>
        </w:rPr>
        <w:t xml:space="preserve"> which include the implementation or programs and </w:t>
      </w:r>
      <w:r>
        <w:rPr>
          <w:rFonts w:ascii="Arial" w:hAnsi="Arial" w:cs="Arial"/>
        </w:rPr>
        <w:t>projects on primary health care,</w:t>
      </w:r>
      <w:r w:rsidRPr="002E2CD1">
        <w:rPr>
          <w:rFonts w:ascii="Arial" w:hAnsi="Arial" w:cs="Arial"/>
        </w:rPr>
        <w:t xml:space="preserve"> maternal</w:t>
      </w:r>
      <w:r w:rsidR="002F2DE3" w:rsidRPr="002E2CD1">
        <w:rPr>
          <w:rFonts w:ascii="Arial" w:hAnsi="Arial" w:cs="Arial"/>
        </w:rPr>
        <w:t xml:space="preserve"> and child care and so forth, </w:t>
      </w:r>
    </w:p>
    <w:p w:rsidR="007D7D20" w:rsidRDefault="007D7D20" w:rsidP="00402E82">
      <w:pPr>
        <w:spacing w:after="0" w:line="240" w:lineRule="auto"/>
        <w:jc w:val="both"/>
        <w:rPr>
          <w:rFonts w:ascii="Arial" w:hAnsi="Arial" w:cs="Arial"/>
        </w:rPr>
      </w:pPr>
    </w:p>
    <w:p w:rsidR="007D7D20" w:rsidRPr="007D7D20" w:rsidRDefault="007D7D20" w:rsidP="007D7D20">
      <w:pPr>
        <w:spacing w:after="0" w:line="240" w:lineRule="auto"/>
        <w:ind w:firstLine="720"/>
        <w:jc w:val="both"/>
        <w:rPr>
          <w:rFonts w:ascii="Arial" w:hAnsi="Arial" w:cs="Arial"/>
        </w:rPr>
      </w:pPr>
      <w:r w:rsidRPr="007D7D20">
        <w:rPr>
          <w:rFonts w:ascii="Arial" w:hAnsi="Arial" w:cs="Arial"/>
        </w:rPr>
        <w:t>WHEREAS, every year, almost 500,000 lives are lost around the world due to maternity-related causes, 99% of such deaths occurring in developing countries and almost all of them preventable;</w:t>
      </w:r>
    </w:p>
    <w:p w:rsidR="007D7D20" w:rsidRPr="007D7D20" w:rsidRDefault="007D7D20" w:rsidP="007D7D20">
      <w:pPr>
        <w:spacing w:after="0" w:line="240" w:lineRule="auto"/>
        <w:ind w:firstLine="720"/>
        <w:jc w:val="both"/>
        <w:rPr>
          <w:rFonts w:ascii="Arial" w:hAnsi="Arial" w:cs="Arial"/>
        </w:rPr>
      </w:pPr>
    </w:p>
    <w:p w:rsidR="007D7D20" w:rsidRPr="007D7D20" w:rsidRDefault="007D7D20" w:rsidP="007D7D20">
      <w:pPr>
        <w:spacing w:after="0" w:line="240" w:lineRule="auto"/>
        <w:ind w:firstLine="720"/>
        <w:jc w:val="both"/>
        <w:rPr>
          <w:rFonts w:ascii="Arial" w:hAnsi="Arial" w:cs="Arial"/>
        </w:rPr>
      </w:pPr>
      <w:r w:rsidRPr="007D7D20">
        <w:rPr>
          <w:rFonts w:ascii="Arial" w:hAnsi="Arial" w:cs="Arial"/>
        </w:rPr>
        <w:t xml:space="preserve">WHEREAS, in the Philippines, almost 4,600 women die giving birth each year translating into more </w:t>
      </w:r>
      <w:r w:rsidR="006C595C">
        <w:rPr>
          <w:rFonts w:ascii="Arial" w:hAnsi="Arial" w:cs="Arial"/>
        </w:rPr>
        <w:t>than 10 mothers dying every day</w:t>
      </w:r>
      <w:r w:rsidRPr="007D7D20">
        <w:rPr>
          <w:rFonts w:ascii="Arial" w:hAnsi="Arial" w:cs="Arial"/>
        </w:rPr>
        <w:t>;</w:t>
      </w:r>
    </w:p>
    <w:p w:rsidR="007D7D20" w:rsidRPr="007D7D20" w:rsidRDefault="007D7D20" w:rsidP="007D7D20">
      <w:pPr>
        <w:spacing w:after="0" w:line="240" w:lineRule="auto"/>
        <w:ind w:firstLine="720"/>
        <w:jc w:val="both"/>
        <w:rPr>
          <w:rFonts w:ascii="Arial" w:hAnsi="Arial" w:cs="Arial"/>
        </w:rPr>
      </w:pPr>
    </w:p>
    <w:p w:rsidR="007D7D20" w:rsidRPr="007D7D20" w:rsidRDefault="007D7D20" w:rsidP="007D7D20">
      <w:pPr>
        <w:spacing w:after="0" w:line="240" w:lineRule="auto"/>
        <w:ind w:firstLine="720"/>
        <w:jc w:val="both"/>
        <w:rPr>
          <w:rFonts w:ascii="Arial" w:hAnsi="Arial" w:cs="Arial"/>
        </w:rPr>
      </w:pPr>
      <w:r w:rsidRPr="007D7D20">
        <w:rPr>
          <w:rFonts w:ascii="Arial" w:hAnsi="Arial" w:cs="Arial"/>
        </w:rPr>
        <w:t>WHEREAS, the Philippine government reaffirmed its commitment to reduce maternal deaths and contribute to the achievement of Millennium Development Goals (MDG) in the 2005 World Summit in New York;</w:t>
      </w:r>
    </w:p>
    <w:p w:rsidR="007D7D20" w:rsidRPr="007D7D20" w:rsidRDefault="007D7D20" w:rsidP="007D7D20">
      <w:pPr>
        <w:spacing w:after="0" w:line="240" w:lineRule="auto"/>
        <w:ind w:firstLine="720"/>
        <w:jc w:val="both"/>
        <w:rPr>
          <w:rFonts w:ascii="Arial" w:hAnsi="Arial" w:cs="Arial"/>
        </w:rPr>
      </w:pPr>
    </w:p>
    <w:p w:rsidR="007D7D20" w:rsidRPr="007D7D20" w:rsidRDefault="007D7D20" w:rsidP="007D7D20">
      <w:pPr>
        <w:spacing w:after="0" w:line="240" w:lineRule="auto"/>
        <w:ind w:firstLine="720"/>
        <w:jc w:val="both"/>
        <w:rPr>
          <w:rFonts w:ascii="Arial" w:hAnsi="Arial" w:cs="Arial"/>
        </w:rPr>
      </w:pPr>
      <w:r w:rsidRPr="007D7D20">
        <w:rPr>
          <w:rFonts w:ascii="Arial" w:hAnsi="Arial" w:cs="Arial"/>
        </w:rPr>
        <w:t>WHEREAS, hemorrhage, hypertensive disorders during pregnancy and obstructed labor constitute the majority of complications relating to maternal fatalities. All of these problems are preventable and can be addressed through adequate medical care such as the presence of skilled birth attendants, emergen</w:t>
      </w:r>
      <w:r>
        <w:rPr>
          <w:rFonts w:ascii="Arial" w:hAnsi="Arial" w:cs="Arial"/>
        </w:rPr>
        <w:t>cy obstetric and newborn care (B</w:t>
      </w:r>
      <w:r w:rsidR="00AF5D38">
        <w:rPr>
          <w:rFonts w:ascii="Arial" w:hAnsi="Arial" w:cs="Arial"/>
        </w:rPr>
        <w:t>EM</w:t>
      </w:r>
      <w:r w:rsidRPr="007D7D20">
        <w:rPr>
          <w:rFonts w:ascii="Arial" w:hAnsi="Arial" w:cs="Arial"/>
        </w:rPr>
        <w:t>ONC), and when necessary, access to family planning services;</w:t>
      </w:r>
    </w:p>
    <w:p w:rsidR="007D7D20" w:rsidRPr="007D7D20" w:rsidRDefault="007D7D20" w:rsidP="007D7D20">
      <w:pPr>
        <w:spacing w:after="0" w:line="240" w:lineRule="auto"/>
        <w:ind w:firstLine="720"/>
        <w:jc w:val="both"/>
        <w:rPr>
          <w:rFonts w:ascii="Arial" w:hAnsi="Arial" w:cs="Arial"/>
        </w:rPr>
      </w:pPr>
    </w:p>
    <w:p w:rsidR="007D7D20" w:rsidRDefault="007D7D20" w:rsidP="007D7D20">
      <w:pPr>
        <w:spacing w:after="0" w:line="240" w:lineRule="auto"/>
        <w:ind w:firstLine="720"/>
        <w:jc w:val="both"/>
        <w:rPr>
          <w:rFonts w:ascii="Arial" w:hAnsi="Arial" w:cs="Arial"/>
        </w:rPr>
      </w:pPr>
      <w:r w:rsidRPr="007D7D20">
        <w:rPr>
          <w:rFonts w:ascii="Arial" w:hAnsi="Arial" w:cs="Arial"/>
        </w:rPr>
        <w:t>WHEREAS, 6 out of 10 births in the Philippines take place at home making it crucial to follow a woman from prenatal to postnatal stage thus contributing to a high maternal mortality ratio (MMR) in the country. As MMR in the Philippines was 209 in the early 1990s, the target MMR for 2015 has been set at 52. In 1998, MMR fell from 209 to 172 but seems to have plateaued thereafter, stagnating at 162 in 2006. At this pace of reduction, by 2016 MMR will have only declined to 140 and the target of 52 will be unachievable;</w:t>
      </w:r>
    </w:p>
    <w:p w:rsidR="00D31FC0" w:rsidRPr="007D7D20" w:rsidRDefault="00D31FC0" w:rsidP="007D7D20">
      <w:pPr>
        <w:spacing w:after="0" w:line="240" w:lineRule="auto"/>
        <w:ind w:firstLine="720"/>
        <w:jc w:val="both"/>
        <w:rPr>
          <w:rFonts w:ascii="Arial" w:hAnsi="Arial" w:cs="Arial"/>
        </w:rPr>
      </w:pPr>
    </w:p>
    <w:p w:rsidR="007D7D20" w:rsidRDefault="00D31FC0" w:rsidP="007D7D20">
      <w:pPr>
        <w:spacing w:after="0" w:line="240" w:lineRule="auto"/>
        <w:ind w:firstLine="720"/>
        <w:jc w:val="both"/>
        <w:rPr>
          <w:rFonts w:ascii="Arial" w:hAnsi="Arial" w:cs="Arial"/>
        </w:rPr>
      </w:pPr>
      <w:r w:rsidRPr="007D7D20">
        <w:rPr>
          <w:rFonts w:ascii="Arial" w:hAnsi="Arial" w:cs="Arial"/>
        </w:rPr>
        <w:t xml:space="preserve">WHEREAS, </w:t>
      </w:r>
      <w:r>
        <w:rPr>
          <w:rFonts w:ascii="Arial" w:hAnsi="Arial" w:cs="Arial"/>
        </w:rPr>
        <w:t xml:space="preserve">the Department of Health (DOH) </w:t>
      </w:r>
      <w:r w:rsidRPr="00D31FC0">
        <w:rPr>
          <w:rFonts w:ascii="Arial" w:hAnsi="Arial" w:cs="Arial"/>
        </w:rPr>
        <w:t>Administrative Order No. 2008-0029, specifically Section 3, requires that “every birth delivery should be done</w:t>
      </w:r>
      <w:r>
        <w:rPr>
          <w:rFonts w:ascii="Arial" w:hAnsi="Arial" w:cs="Arial"/>
        </w:rPr>
        <w:t xml:space="preserve"> by skilled birth attendants”, t</w:t>
      </w:r>
      <w:r w:rsidRPr="00D31FC0">
        <w:rPr>
          <w:rFonts w:ascii="Arial" w:hAnsi="Arial" w:cs="Arial"/>
        </w:rPr>
        <w:t>hus, it may be manned by a physician – obstetrician – gynecologist, pediatrician, family medicine specialist, general pract</w:t>
      </w:r>
      <w:r>
        <w:rPr>
          <w:rFonts w:ascii="Arial" w:hAnsi="Arial" w:cs="Arial"/>
        </w:rPr>
        <w:t>itioner, midwife and/or a nurse;</w:t>
      </w:r>
    </w:p>
    <w:p w:rsidR="00D31FC0" w:rsidRPr="007D7D20" w:rsidRDefault="00D31FC0" w:rsidP="007D7D20">
      <w:pPr>
        <w:spacing w:after="0" w:line="240" w:lineRule="auto"/>
        <w:ind w:firstLine="720"/>
        <w:jc w:val="both"/>
        <w:rPr>
          <w:rFonts w:ascii="Arial" w:hAnsi="Arial" w:cs="Arial"/>
        </w:rPr>
      </w:pPr>
    </w:p>
    <w:p w:rsidR="007D7D20" w:rsidRPr="007D7D20" w:rsidRDefault="007D7D20" w:rsidP="007D7D20">
      <w:pPr>
        <w:spacing w:after="0" w:line="240" w:lineRule="auto"/>
        <w:ind w:firstLine="720"/>
        <w:jc w:val="both"/>
        <w:rPr>
          <w:rFonts w:ascii="Arial" w:hAnsi="Arial" w:cs="Arial"/>
        </w:rPr>
      </w:pPr>
      <w:r w:rsidRPr="007D7D20">
        <w:rPr>
          <w:rFonts w:ascii="Arial" w:hAnsi="Arial" w:cs="Arial"/>
        </w:rPr>
        <w:lastRenderedPageBreak/>
        <w:t xml:space="preserve">WHEREAS, maternal deaths occur also in </w:t>
      </w:r>
      <w:r>
        <w:rPr>
          <w:rFonts w:ascii="Arial" w:hAnsi="Arial" w:cs="Arial"/>
        </w:rPr>
        <w:t>Calasiao, Pangasinan</w:t>
      </w:r>
      <w:r w:rsidRPr="007D7D20">
        <w:rPr>
          <w:rFonts w:ascii="Arial" w:hAnsi="Arial" w:cs="Arial"/>
        </w:rPr>
        <w:t>, thus suggesting the need to address the root causes of this problem and contribute to the attainment of MDG in 2015:</w:t>
      </w:r>
    </w:p>
    <w:p w:rsidR="007D7D20" w:rsidRPr="007D7D20" w:rsidRDefault="007D7D20" w:rsidP="007D7D20">
      <w:pPr>
        <w:spacing w:after="0" w:line="240" w:lineRule="auto"/>
        <w:ind w:firstLine="720"/>
        <w:jc w:val="both"/>
        <w:rPr>
          <w:rFonts w:ascii="Arial" w:hAnsi="Arial" w:cs="Arial"/>
        </w:rPr>
      </w:pPr>
    </w:p>
    <w:p w:rsidR="007D7D20" w:rsidRPr="007D7D20" w:rsidRDefault="007D7D20" w:rsidP="007D7D20">
      <w:pPr>
        <w:spacing w:after="0" w:line="240" w:lineRule="auto"/>
        <w:ind w:left="720"/>
        <w:jc w:val="both"/>
        <w:rPr>
          <w:rFonts w:ascii="Arial" w:hAnsi="Arial" w:cs="Arial"/>
        </w:rPr>
      </w:pPr>
      <w:r w:rsidRPr="007D7D20">
        <w:rPr>
          <w:rFonts w:ascii="Arial" w:hAnsi="Arial" w:cs="Arial"/>
        </w:rPr>
        <w:t xml:space="preserve">a) </w:t>
      </w:r>
      <w:r>
        <w:rPr>
          <w:rFonts w:ascii="Arial" w:hAnsi="Arial" w:cs="Arial"/>
        </w:rPr>
        <w:t>The Municipality of Calasiao</w:t>
      </w:r>
      <w:r w:rsidRPr="007D7D20">
        <w:rPr>
          <w:rFonts w:ascii="Arial" w:hAnsi="Arial" w:cs="Arial"/>
        </w:rPr>
        <w:t xml:space="preserve"> has </w:t>
      </w:r>
      <w:r>
        <w:rPr>
          <w:rFonts w:ascii="Arial" w:hAnsi="Arial" w:cs="Arial"/>
        </w:rPr>
        <w:t xml:space="preserve">an </w:t>
      </w:r>
      <w:r w:rsidRPr="007D7D20">
        <w:rPr>
          <w:rFonts w:ascii="Arial" w:hAnsi="Arial" w:cs="Arial"/>
        </w:rPr>
        <w:t xml:space="preserve">annual population growth rate of </w:t>
      </w:r>
      <w:r w:rsidR="00AA590F">
        <w:rPr>
          <w:rFonts w:ascii="Arial" w:hAnsi="Arial" w:cs="Arial"/>
        </w:rPr>
        <w:t>1.2</w:t>
      </w:r>
      <w:r w:rsidRPr="007D7D20">
        <w:rPr>
          <w:rFonts w:ascii="Arial" w:hAnsi="Arial" w:cs="Arial"/>
        </w:rPr>
        <w:t xml:space="preserve">% translated into more than </w:t>
      </w:r>
      <w:r w:rsidR="00AA590F">
        <w:rPr>
          <w:rFonts w:ascii="Arial" w:hAnsi="Arial" w:cs="Arial"/>
        </w:rPr>
        <w:t>1,500</w:t>
      </w:r>
      <w:r w:rsidRPr="007D7D20">
        <w:rPr>
          <w:rFonts w:ascii="Arial" w:hAnsi="Arial" w:cs="Arial"/>
        </w:rPr>
        <w:t xml:space="preserve"> births yearly. The </w:t>
      </w:r>
      <w:r>
        <w:rPr>
          <w:rFonts w:ascii="Arial" w:hAnsi="Arial" w:cs="Arial"/>
        </w:rPr>
        <w:t>local</w:t>
      </w:r>
      <w:r w:rsidRPr="007D7D20">
        <w:rPr>
          <w:rFonts w:ascii="Arial" w:hAnsi="Arial" w:cs="Arial"/>
        </w:rPr>
        <w:t xml:space="preserve"> population is growing steadily every year and every pregnant mother is at risk.</w:t>
      </w:r>
    </w:p>
    <w:p w:rsidR="007D7D20" w:rsidRPr="007D7D20" w:rsidRDefault="007D7D20" w:rsidP="007D7D20">
      <w:pPr>
        <w:spacing w:after="0" w:line="240" w:lineRule="auto"/>
        <w:ind w:left="720" w:firstLine="720"/>
        <w:jc w:val="both"/>
        <w:rPr>
          <w:rFonts w:ascii="Arial" w:hAnsi="Arial" w:cs="Arial"/>
        </w:rPr>
      </w:pPr>
    </w:p>
    <w:p w:rsidR="007D7D20" w:rsidRPr="007D7D20" w:rsidRDefault="007D7D20" w:rsidP="007D7D20">
      <w:pPr>
        <w:spacing w:after="0" w:line="240" w:lineRule="auto"/>
        <w:ind w:left="720"/>
        <w:jc w:val="both"/>
        <w:rPr>
          <w:rFonts w:ascii="Arial" w:hAnsi="Arial" w:cs="Arial"/>
        </w:rPr>
      </w:pPr>
      <w:r w:rsidRPr="007D7D20">
        <w:rPr>
          <w:rFonts w:ascii="Arial" w:hAnsi="Arial" w:cs="Arial"/>
        </w:rPr>
        <w:t>b) In 20</w:t>
      </w:r>
      <w:r>
        <w:rPr>
          <w:rFonts w:ascii="Arial" w:hAnsi="Arial" w:cs="Arial"/>
        </w:rPr>
        <w:t>13</w:t>
      </w:r>
      <w:r w:rsidRPr="007D7D20">
        <w:rPr>
          <w:rFonts w:ascii="Arial" w:hAnsi="Arial" w:cs="Arial"/>
        </w:rPr>
        <w:t>, t</w:t>
      </w:r>
      <w:r>
        <w:rPr>
          <w:rFonts w:ascii="Arial" w:hAnsi="Arial" w:cs="Arial"/>
        </w:rPr>
        <w:t>hree</w:t>
      </w:r>
      <w:r w:rsidRPr="007D7D20">
        <w:rPr>
          <w:rFonts w:ascii="Arial" w:hAnsi="Arial" w:cs="Arial"/>
        </w:rPr>
        <w:t xml:space="preserve"> mothers have died</w:t>
      </w:r>
      <w:r w:rsidR="00B95289">
        <w:rPr>
          <w:rFonts w:ascii="Arial" w:hAnsi="Arial" w:cs="Arial"/>
        </w:rPr>
        <w:t xml:space="preserve"> due to complications arising from child delivery</w:t>
      </w:r>
      <w:r w:rsidR="006C595C">
        <w:rPr>
          <w:rFonts w:ascii="Arial" w:hAnsi="Arial" w:cs="Arial"/>
        </w:rPr>
        <w:t xml:space="preserve"> in t</w:t>
      </w:r>
      <w:r w:rsidR="006C595C" w:rsidRPr="006C595C">
        <w:rPr>
          <w:rFonts w:ascii="Arial" w:hAnsi="Arial" w:cs="Arial"/>
        </w:rPr>
        <w:t>he Municipality of Calasiao</w:t>
      </w:r>
      <w:r>
        <w:rPr>
          <w:rFonts w:ascii="Arial" w:hAnsi="Arial" w:cs="Arial"/>
        </w:rPr>
        <w:t>;</w:t>
      </w:r>
    </w:p>
    <w:p w:rsidR="007D7D20" w:rsidRPr="007D7D20" w:rsidRDefault="007D7D20" w:rsidP="007D7D20">
      <w:pPr>
        <w:spacing w:after="0" w:line="240" w:lineRule="auto"/>
        <w:ind w:firstLine="720"/>
        <w:jc w:val="both"/>
        <w:rPr>
          <w:rFonts w:ascii="Arial" w:hAnsi="Arial" w:cs="Arial"/>
        </w:rPr>
      </w:pPr>
    </w:p>
    <w:p w:rsidR="00B95289" w:rsidRDefault="007D7D20" w:rsidP="007D7D20">
      <w:pPr>
        <w:spacing w:after="0" w:line="240" w:lineRule="auto"/>
        <w:ind w:firstLine="720"/>
        <w:jc w:val="both"/>
        <w:rPr>
          <w:rFonts w:ascii="Arial" w:hAnsi="Arial" w:cs="Arial"/>
        </w:rPr>
      </w:pPr>
      <w:r w:rsidRPr="007D7D20">
        <w:rPr>
          <w:rFonts w:ascii="Arial" w:hAnsi="Arial" w:cs="Arial"/>
        </w:rPr>
        <w:t xml:space="preserve">WHEREAS, steadfast on its duties and commitment to uphold and protect the lives of its constituents, the </w:t>
      </w:r>
      <w:r>
        <w:rPr>
          <w:rFonts w:ascii="Arial" w:hAnsi="Arial" w:cs="Arial"/>
        </w:rPr>
        <w:t>Municipality of Calasiao, Pangasinan</w:t>
      </w:r>
      <w:r w:rsidRPr="007D7D20">
        <w:rPr>
          <w:rFonts w:ascii="Arial" w:hAnsi="Arial" w:cs="Arial"/>
        </w:rPr>
        <w:t xml:space="preserve"> deems it necessary and appropriate to adopt and establish measures to reduce and finally eliminate maternal deaths in the </w:t>
      </w:r>
      <w:r>
        <w:rPr>
          <w:rFonts w:ascii="Arial" w:hAnsi="Arial" w:cs="Arial"/>
        </w:rPr>
        <w:t>municipality</w:t>
      </w:r>
      <w:r w:rsidR="00B95289">
        <w:rPr>
          <w:rFonts w:ascii="Arial" w:hAnsi="Arial" w:cs="Arial"/>
        </w:rPr>
        <w:t>.</w:t>
      </w:r>
    </w:p>
    <w:p w:rsidR="00B95289" w:rsidRDefault="00B95289" w:rsidP="007D7D20">
      <w:pPr>
        <w:spacing w:after="0" w:line="240" w:lineRule="auto"/>
        <w:ind w:firstLine="720"/>
        <w:jc w:val="both"/>
        <w:rPr>
          <w:rFonts w:ascii="Arial" w:hAnsi="Arial" w:cs="Arial"/>
        </w:rPr>
      </w:pPr>
    </w:p>
    <w:p w:rsidR="00B95289" w:rsidRPr="00B95289" w:rsidRDefault="00B95289" w:rsidP="00B95289">
      <w:pPr>
        <w:spacing w:after="0" w:line="240" w:lineRule="auto"/>
        <w:ind w:firstLine="720"/>
        <w:jc w:val="both"/>
        <w:rPr>
          <w:rFonts w:ascii="Arial" w:hAnsi="Arial" w:cs="Arial"/>
        </w:rPr>
      </w:pPr>
      <w:r w:rsidRPr="00B95289">
        <w:rPr>
          <w:rFonts w:ascii="Arial" w:hAnsi="Arial" w:cs="Arial"/>
        </w:rPr>
        <w:t xml:space="preserve">NOW, THEREFORE, on motion of Councilor </w:t>
      </w:r>
      <w:r>
        <w:rPr>
          <w:rFonts w:ascii="Arial" w:hAnsi="Arial" w:cs="Arial"/>
        </w:rPr>
        <w:t>Reynaldo Chuson</w:t>
      </w:r>
      <w:r w:rsidRPr="00B95289">
        <w:rPr>
          <w:rFonts w:ascii="Arial" w:hAnsi="Arial" w:cs="Arial"/>
        </w:rPr>
        <w:t xml:space="preserve">, with the unanimous accord of the Members of the Sangguniang </w:t>
      </w:r>
      <w:r>
        <w:rPr>
          <w:rFonts w:ascii="Arial" w:hAnsi="Arial" w:cs="Arial"/>
        </w:rPr>
        <w:t>Bayan</w:t>
      </w:r>
      <w:r w:rsidRPr="00B95289">
        <w:rPr>
          <w:rFonts w:ascii="Arial" w:hAnsi="Arial" w:cs="Arial"/>
        </w:rPr>
        <w:t xml:space="preserve"> present,</w:t>
      </w:r>
    </w:p>
    <w:p w:rsidR="00B95289" w:rsidRPr="00B95289" w:rsidRDefault="00B95289" w:rsidP="00B95289">
      <w:pPr>
        <w:spacing w:after="0" w:line="240" w:lineRule="auto"/>
        <w:ind w:firstLine="720"/>
        <w:jc w:val="both"/>
        <w:rPr>
          <w:rFonts w:ascii="Arial" w:hAnsi="Arial" w:cs="Arial"/>
        </w:rPr>
      </w:pPr>
    </w:p>
    <w:p w:rsidR="007D7D20" w:rsidRDefault="00B95289" w:rsidP="00B95289">
      <w:pPr>
        <w:spacing w:after="0" w:line="240" w:lineRule="auto"/>
        <w:ind w:firstLine="720"/>
        <w:jc w:val="both"/>
        <w:rPr>
          <w:rFonts w:ascii="Arial" w:hAnsi="Arial" w:cs="Arial"/>
        </w:rPr>
      </w:pPr>
      <w:r w:rsidRPr="00B95289">
        <w:rPr>
          <w:rFonts w:ascii="Arial" w:hAnsi="Arial" w:cs="Arial"/>
        </w:rPr>
        <w:t xml:space="preserve">RESOLVED, AS IT IS HEREBY RESOLVED, by the Sangguniang </w:t>
      </w:r>
      <w:r w:rsidR="00D02B5F">
        <w:rPr>
          <w:rFonts w:ascii="Arial" w:hAnsi="Arial" w:cs="Arial"/>
        </w:rPr>
        <w:t>Bayan</w:t>
      </w:r>
      <w:r w:rsidRPr="00B95289">
        <w:rPr>
          <w:rFonts w:ascii="Arial" w:hAnsi="Arial" w:cs="Arial"/>
        </w:rPr>
        <w:t xml:space="preserve"> in session duly assembled, to enact the following Ordinance:</w:t>
      </w:r>
    </w:p>
    <w:p w:rsidR="00B95289" w:rsidRDefault="00B95289" w:rsidP="00B95289">
      <w:pPr>
        <w:spacing w:after="0" w:line="240" w:lineRule="auto"/>
        <w:ind w:firstLine="720"/>
        <w:jc w:val="both"/>
        <w:rPr>
          <w:rFonts w:ascii="Arial" w:hAnsi="Arial" w:cs="Arial"/>
        </w:rPr>
      </w:pPr>
    </w:p>
    <w:p w:rsidR="00B95289" w:rsidRPr="00B95289" w:rsidRDefault="00B95289" w:rsidP="00B95289">
      <w:pPr>
        <w:spacing w:after="0" w:line="240" w:lineRule="auto"/>
        <w:ind w:firstLine="720"/>
        <w:jc w:val="center"/>
        <w:rPr>
          <w:rFonts w:ascii="Arial" w:hAnsi="Arial" w:cs="Arial"/>
        </w:rPr>
      </w:pPr>
      <w:proofErr w:type="gramStart"/>
      <w:r w:rsidRPr="00B95289">
        <w:rPr>
          <w:rFonts w:ascii="Arial" w:hAnsi="Arial" w:cs="Arial"/>
        </w:rPr>
        <w:t>MUNICIPAL ORDINANCE NO.</w:t>
      </w:r>
      <w:proofErr w:type="gramEnd"/>
      <w:r w:rsidRPr="00B95289">
        <w:rPr>
          <w:rFonts w:ascii="Arial" w:hAnsi="Arial" w:cs="Arial"/>
        </w:rPr>
        <w:t xml:space="preserve"> </w:t>
      </w:r>
      <w:r w:rsidR="00404D07">
        <w:rPr>
          <w:rFonts w:ascii="Arial" w:hAnsi="Arial" w:cs="Arial"/>
        </w:rPr>
        <w:t>04</w:t>
      </w:r>
    </w:p>
    <w:p w:rsidR="00B95289" w:rsidRPr="00B95289" w:rsidRDefault="00B95289" w:rsidP="00B95289">
      <w:pPr>
        <w:spacing w:after="0" w:line="240" w:lineRule="auto"/>
        <w:ind w:firstLine="720"/>
        <w:jc w:val="center"/>
        <w:rPr>
          <w:rFonts w:ascii="Arial" w:hAnsi="Arial" w:cs="Arial"/>
        </w:rPr>
      </w:pPr>
      <w:r w:rsidRPr="00B95289">
        <w:rPr>
          <w:rFonts w:ascii="Arial" w:hAnsi="Arial" w:cs="Arial"/>
        </w:rPr>
        <w:t>Calendar Year</w:t>
      </w:r>
      <w:r w:rsidR="00404D07">
        <w:rPr>
          <w:rFonts w:ascii="Arial" w:hAnsi="Arial" w:cs="Arial"/>
        </w:rPr>
        <w:t xml:space="preserve"> 2014</w:t>
      </w:r>
    </w:p>
    <w:p w:rsidR="00B95289" w:rsidRPr="00B95289" w:rsidRDefault="00B95289" w:rsidP="00B95289">
      <w:pPr>
        <w:spacing w:after="0" w:line="240" w:lineRule="auto"/>
        <w:ind w:firstLine="720"/>
        <w:jc w:val="center"/>
        <w:rPr>
          <w:rFonts w:ascii="Arial" w:hAnsi="Arial" w:cs="Arial"/>
        </w:rPr>
      </w:pPr>
    </w:p>
    <w:p w:rsidR="00B95289" w:rsidRDefault="00B95289" w:rsidP="00C8001C">
      <w:pPr>
        <w:spacing w:after="0" w:line="240" w:lineRule="auto"/>
        <w:ind w:firstLine="720"/>
        <w:jc w:val="center"/>
        <w:rPr>
          <w:rFonts w:ascii="Arial" w:hAnsi="Arial" w:cs="Arial"/>
        </w:rPr>
      </w:pPr>
      <w:proofErr w:type="gramStart"/>
      <w:r w:rsidRPr="00B95289">
        <w:rPr>
          <w:rFonts w:ascii="Arial" w:hAnsi="Arial" w:cs="Arial"/>
        </w:rPr>
        <w:t>AN ORDINANCE ESTABLISHING THE MUNICIPAL BIRTHING CLINIC OF CALASIAO, PANGASINAN AND DEFINING ITS FUNCTIONS, OPERATIONS, AND ADMINISTRATION.</w:t>
      </w:r>
      <w:proofErr w:type="gramEnd"/>
    </w:p>
    <w:p w:rsidR="007D7D20" w:rsidRDefault="007D7D20" w:rsidP="00C8468A">
      <w:pPr>
        <w:spacing w:after="0" w:line="240" w:lineRule="auto"/>
        <w:ind w:firstLine="720"/>
        <w:jc w:val="both"/>
        <w:rPr>
          <w:rFonts w:ascii="Arial" w:hAnsi="Arial" w:cs="Arial"/>
        </w:rPr>
      </w:pPr>
    </w:p>
    <w:p w:rsidR="002F2DE3" w:rsidRPr="002E2CD1" w:rsidRDefault="002F2DE3" w:rsidP="00C8468A">
      <w:pPr>
        <w:spacing w:after="0" w:line="240" w:lineRule="auto"/>
        <w:ind w:firstLine="720"/>
        <w:jc w:val="both"/>
        <w:rPr>
          <w:rFonts w:ascii="Arial" w:hAnsi="Arial" w:cs="Arial"/>
        </w:rPr>
      </w:pPr>
      <w:r w:rsidRPr="002E2CD1">
        <w:rPr>
          <w:rFonts w:ascii="Arial" w:hAnsi="Arial" w:cs="Arial"/>
        </w:rPr>
        <w:t xml:space="preserve">BE IT ORDAINED by the Sangguniang Bayan of the Municipality of </w:t>
      </w:r>
      <w:r w:rsidR="00C8468A">
        <w:rPr>
          <w:rFonts w:ascii="Arial" w:hAnsi="Arial" w:cs="Arial"/>
        </w:rPr>
        <w:t>Calasiao, Pangasinan</w:t>
      </w:r>
      <w:r w:rsidRPr="002E2CD1">
        <w:rPr>
          <w:rFonts w:ascii="Arial" w:hAnsi="Arial" w:cs="Arial"/>
        </w:rPr>
        <w:t xml:space="preserve"> in its regular session assembled that. </w:t>
      </w:r>
    </w:p>
    <w:p w:rsidR="002F2DE3" w:rsidRPr="002E2CD1" w:rsidRDefault="002F2DE3" w:rsidP="002E2CD1">
      <w:pPr>
        <w:spacing w:after="0" w:line="240" w:lineRule="auto"/>
        <w:jc w:val="both"/>
        <w:rPr>
          <w:rFonts w:ascii="Arial" w:hAnsi="Arial" w:cs="Arial"/>
        </w:rPr>
      </w:pPr>
    </w:p>
    <w:p w:rsidR="002F2DE3" w:rsidRPr="002E2CD1" w:rsidRDefault="002F2DE3" w:rsidP="002E2CD1">
      <w:pPr>
        <w:spacing w:after="0" w:line="240" w:lineRule="auto"/>
        <w:jc w:val="both"/>
        <w:rPr>
          <w:rFonts w:ascii="Arial" w:hAnsi="Arial" w:cs="Arial"/>
        </w:rPr>
      </w:pPr>
      <w:proofErr w:type="gramStart"/>
      <w:r w:rsidRPr="002E2CD1">
        <w:rPr>
          <w:rFonts w:ascii="Arial" w:hAnsi="Arial" w:cs="Arial"/>
        </w:rPr>
        <w:t>SECTION 1.</w:t>
      </w:r>
      <w:proofErr w:type="gramEnd"/>
      <w:r w:rsidRPr="002E2CD1">
        <w:rPr>
          <w:rFonts w:ascii="Arial" w:hAnsi="Arial" w:cs="Arial"/>
        </w:rPr>
        <w:t xml:space="preserve"> Title - This Ordinance shall be known as the “</w:t>
      </w:r>
      <w:r w:rsidR="00E2099D">
        <w:rPr>
          <w:rFonts w:ascii="Arial" w:hAnsi="Arial" w:cs="Arial"/>
        </w:rPr>
        <w:t xml:space="preserve">ESTABLISHING </w:t>
      </w:r>
      <w:r w:rsidR="00E2099D" w:rsidRPr="00B95289">
        <w:rPr>
          <w:rFonts w:ascii="Arial" w:hAnsi="Arial" w:cs="Arial"/>
        </w:rPr>
        <w:t>THE</w:t>
      </w:r>
      <w:r w:rsidR="00E2099D">
        <w:rPr>
          <w:rFonts w:ascii="Arial" w:hAnsi="Arial" w:cs="Arial"/>
        </w:rPr>
        <w:t xml:space="preserve"> MUNICIPAL </w:t>
      </w:r>
      <w:r w:rsidR="0031538D" w:rsidRPr="002E2CD1">
        <w:rPr>
          <w:rFonts w:ascii="Arial" w:hAnsi="Arial" w:cs="Arial"/>
        </w:rPr>
        <w:t>BIRTHING CLINIC AND DEFINING ITS FUNCTIONS OPERATIONS AND ADMINISTRATION</w:t>
      </w:r>
      <w:r w:rsidRPr="002E2CD1">
        <w:rPr>
          <w:rFonts w:ascii="Arial" w:hAnsi="Arial" w:cs="Arial"/>
        </w:rPr>
        <w:t xml:space="preserve">”. </w:t>
      </w:r>
    </w:p>
    <w:p w:rsidR="002F2DE3" w:rsidRPr="002E2CD1" w:rsidRDefault="002F2DE3" w:rsidP="002E2CD1">
      <w:pPr>
        <w:spacing w:after="0" w:line="240" w:lineRule="auto"/>
        <w:jc w:val="both"/>
        <w:rPr>
          <w:rFonts w:ascii="Arial" w:hAnsi="Arial" w:cs="Arial"/>
        </w:rPr>
      </w:pPr>
    </w:p>
    <w:p w:rsidR="002F2DE3" w:rsidRPr="002E2CD1" w:rsidRDefault="002F2DE3" w:rsidP="002E2CD1">
      <w:pPr>
        <w:spacing w:after="0" w:line="240" w:lineRule="auto"/>
        <w:jc w:val="both"/>
        <w:rPr>
          <w:rFonts w:ascii="Arial" w:hAnsi="Arial" w:cs="Arial"/>
        </w:rPr>
      </w:pPr>
      <w:proofErr w:type="gramStart"/>
      <w:r w:rsidRPr="002E2CD1">
        <w:rPr>
          <w:rFonts w:ascii="Arial" w:hAnsi="Arial" w:cs="Arial"/>
        </w:rPr>
        <w:t>SECTION 2.</w:t>
      </w:r>
      <w:proofErr w:type="gramEnd"/>
      <w:r w:rsidRPr="002E2CD1">
        <w:rPr>
          <w:rFonts w:ascii="Arial" w:hAnsi="Arial" w:cs="Arial"/>
        </w:rPr>
        <w:t xml:space="preserve"> Purpose- To provide assured quality birthing services, thus ensuring safety of the life of b</w:t>
      </w:r>
      <w:r w:rsidR="00B95289">
        <w:rPr>
          <w:rFonts w:ascii="Arial" w:hAnsi="Arial" w:cs="Arial"/>
        </w:rPr>
        <w:t>oth mother and child;</w:t>
      </w:r>
    </w:p>
    <w:p w:rsidR="002F2DE3" w:rsidRPr="002E2CD1" w:rsidRDefault="002F2DE3" w:rsidP="002E2CD1">
      <w:pPr>
        <w:spacing w:after="0" w:line="240" w:lineRule="auto"/>
        <w:jc w:val="both"/>
        <w:rPr>
          <w:rFonts w:ascii="Arial" w:hAnsi="Arial" w:cs="Arial"/>
        </w:rPr>
      </w:pPr>
    </w:p>
    <w:p w:rsidR="002F2DE3" w:rsidRDefault="002F2DE3" w:rsidP="002E2CD1">
      <w:pPr>
        <w:spacing w:after="0" w:line="240" w:lineRule="auto"/>
        <w:jc w:val="both"/>
        <w:rPr>
          <w:rFonts w:ascii="Arial" w:hAnsi="Arial" w:cs="Arial"/>
        </w:rPr>
      </w:pPr>
      <w:proofErr w:type="gramStart"/>
      <w:r w:rsidRPr="002E2CD1">
        <w:rPr>
          <w:rFonts w:ascii="Arial" w:hAnsi="Arial" w:cs="Arial"/>
        </w:rPr>
        <w:t>SECTION 3.</w:t>
      </w:r>
      <w:proofErr w:type="gramEnd"/>
      <w:r w:rsidRPr="002E2CD1">
        <w:rPr>
          <w:rFonts w:ascii="Arial" w:hAnsi="Arial" w:cs="Arial"/>
        </w:rPr>
        <w:t xml:space="preserve"> Definition of Terms </w:t>
      </w:r>
      <w:r w:rsidR="00B95289">
        <w:rPr>
          <w:rFonts w:ascii="Arial" w:hAnsi="Arial" w:cs="Arial"/>
        </w:rPr>
        <w:t>–The following</w:t>
      </w:r>
      <w:r w:rsidRPr="002E2CD1">
        <w:rPr>
          <w:rFonts w:ascii="Arial" w:hAnsi="Arial" w:cs="Arial"/>
        </w:rPr>
        <w:t xml:space="preserve"> are the definition of terms: </w:t>
      </w:r>
    </w:p>
    <w:tbl>
      <w:tblPr>
        <w:tblW w:w="0" w:type="auto"/>
        <w:tblInd w:w="93" w:type="dxa"/>
        <w:tblLayout w:type="fixed"/>
        <w:tblLook w:val="04A0" w:firstRow="1" w:lastRow="0" w:firstColumn="1" w:lastColumn="0" w:noHBand="0" w:noVBand="1"/>
      </w:tblPr>
      <w:tblGrid>
        <w:gridCol w:w="645"/>
        <w:gridCol w:w="9126"/>
      </w:tblGrid>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Abnormal Case - any birth delivery that is not considered normal spontaneous delivery </w:t>
            </w:r>
          </w:p>
        </w:tc>
      </w:tr>
      <w:tr w:rsidR="00C8001C" w:rsidRPr="00C8001C" w:rsidTr="00C8001C">
        <w:trPr>
          <w:trHeight w:val="114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Accreditation – A process whereby the qualifications and capabilities of a health care provider are verified in accordance with the guidelines, standards and procedures set by the PhilHealth for the purpose of conferring upon it the privilege of participating in the National Health Insurance Program and assuring the health care services rendered are of the desired and expected quality.</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3</w:t>
            </w:r>
          </w:p>
        </w:tc>
        <w:tc>
          <w:tcPr>
            <w:tcW w:w="9126" w:type="dxa"/>
            <w:tcBorders>
              <w:top w:val="nil"/>
              <w:left w:val="nil"/>
              <w:bottom w:val="nil"/>
              <w:right w:val="nil"/>
            </w:tcBorders>
            <w:shd w:val="clear" w:color="auto" w:fill="auto"/>
            <w:noWrap/>
            <w:vAlign w:val="center"/>
            <w:hideMark/>
          </w:tcPr>
          <w:p w:rsidR="00C8001C" w:rsidRPr="00AE1EEE" w:rsidRDefault="00C8001C" w:rsidP="00C8001C">
            <w:pPr>
              <w:spacing w:after="0" w:line="240" w:lineRule="auto"/>
              <w:jc w:val="both"/>
              <w:rPr>
                <w:rFonts w:ascii="Arial" w:eastAsia="Times New Roman" w:hAnsi="Arial" w:cs="Arial"/>
              </w:rPr>
            </w:pPr>
            <w:r w:rsidRPr="00AE1EEE">
              <w:rPr>
                <w:rFonts w:ascii="Arial" w:eastAsia="Arial" w:hAnsi="Arial" w:cs="Arial"/>
              </w:rPr>
              <w:t>BEMONC - is defined as Basic Emergency Obstetric and Newborn Care provided to pregnant mothers during deliveries.</w:t>
            </w:r>
          </w:p>
        </w:tc>
      </w:tr>
      <w:tr w:rsidR="00C8001C" w:rsidRPr="00C8001C" w:rsidTr="00C8001C">
        <w:trPr>
          <w:trHeight w:val="57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4</w:t>
            </w:r>
          </w:p>
        </w:tc>
        <w:tc>
          <w:tcPr>
            <w:tcW w:w="9126" w:type="dxa"/>
            <w:tcBorders>
              <w:top w:val="nil"/>
              <w:left w:val="nil"/>
              <w:bottom w:val="nil"/>
              <w:right w:val="nil"/>
            </w:tcBorders>
            <w:shd w:val="clear" w:color="auto" w:fill="auto"/>
            <w:noWrap/>
            <w:vAlign w:val="center"/>
            <w:hideMark/>
          </w:tcPr>
          <w:p w:rsidR="00C8001C" w:rsidRPr="00AE1EEE" w:rsidRDefault="00C8001C" w:rsidP="00C8001C">
            <w:pPr>
              <w:spacing w:after="0" w:line="240" w:lineRule="auto"/>
              <w:jc w:val="both"/>
              <w:rPr>
                <w:rFonts w:ascii="Arial" w:eastAsia="Times New Roman" w:hAnsi="Arial" w:cs="Arial"/>
              </w:rPr>
            </w:pPr>
            <w:r w:rsidRPr="00AE1EEE">
              <w:rPr>
                <w:rFonts w:ascii="Arial" w:eastAsia="Arial" w:hAnsi="Arial" w:cs="Arial"/>
              </w:rPr>
              <w:t>Birthing facility –is a maternal and child healthcare service facility; is a facility that provides birthing service on prenatal and post-natal care, normal spontaneous delivery and care of newborn babies.</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5</w:t>
            </w:r>
          </w:p>
        </w:tc>
        <w:tc>
          <w:tcPr>
            <w:tcW w:w="9126" w:type="dxa"/>
            <w:tcBorders>
              <w:top w:val="nil"/>
              <w:left w:val="nil"/>
              <w:bottom w:val="nil"/>
              <w:right w:val="nil"/>
            </w:tcBorders>
            <w:shd w:val="clear" w:color="auto" w:fill="auto"/>
            <w:noWrap/>
            <w:vAlign w:val="center"/>
            <w:hideMark/>
          </w:tcPr>
          <w:p w:rsidR="00C8001C" w:rsidRPr="00AE1EEE" w:rsidRDefault="00C8001C" w:rsidP="00C8001C">
            <w:pPr>
              <w:spacing w:after="0" w:line="240" w:lineRule="auto"/>
              <w:jc w:val="both"/>
              <w:rPr>
                <w:rFonts w:ascii="Arial" w:eastAsia="Times New Roman" w:hAnsi="Arial" w:cs="Arial"/>
              </w:rPr>
            </w:pPr>
            <w:r w:rsidRPr="00AE1EEE">
              <w:rPr>
                <w:rFonts w:ascii="Arial" w:eastAsia="Arial" w:hAnsi="Arial" w:cs="Arial"/>
              </w:rPr>
              <w:t xml:space="preserve">Casual Midwife/Nurse - a licensed midwife/nurse who is employed as casual  or job order worker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6</w:t>
            </w:r>
          </w:p>
        </w:tc>
        <w:tc>
          <w:tcPr>
            <w:tcW w:w="9126" w:type="dxa"/>
            <w:tcBorders>
              <w:top w:val="nil"/>
              <w:left w:val="nil"/>
              <w:bottom w:val="nil"/>
              <w:right w:val="nil"/>
            </w:tcBorders>
            <w:shd w:val="clear" w:color="auto" w:fill="auto"/>
            <w:noWrap/>
            <w:vAlign w:val="center"/>
            <w:hideMark/>
          </w:tcPr>
          <w:p w:rsidR="00C8001C" w:rsidRPr="00AE1EEE" w:rsidRDefault="00C8001C" w:rsidP="00C8001C">
            <w:pPr>
              <w:spacing w:after="0" w:line="240" w:lineRule="auto"/>
              <w:jc w:val="both"/>
              <w:rPr>
                <w:rFonts w:ascii="Arial" w:eastAsia="Times New Roman" w:hAnsi="Arial" w:cs="Arial"/>
              </w:rPr>
            </w:pPr>
            <w:r w:rsidRPr="00AE1EEE">
              <w:rPr>
                <w:rFonts w:ascii="Arial" w:eastAsia="Arial" w:hAnsi="Arial" w:cs="Arial"/>
              </w:rPr>
              <w:t>Casual worker - a job order worker who is a non-medical worker assigned to the MBC</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7</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DOH - Department of Health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8</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Indigent –a patient who is duly registered by the DSWD as belonging to a poor family  </w:t>
            </w:r>
          </w:p>
        </w:tc>
      </w:tr>
      <w:tr w:rsidR="00C8001C" w:rsidRPr="00C8001C" w:rsidTr="00C8001C">
        <w:trPr>
          <w:trHeight w:val="57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9</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License to Operate – a license issued by the regional health office of the DOH after a birthing clinic has complied with the minimal requirements set for such type of a health facility.</w:t>
            </w:r>
          </w:p>
        </w:tc>
      </w:tr>
      <w:tr w:rsidR="00C8001C" w:rsidRPr="00C8001C" w:rsidTr="00C8001C">
        <w:trPr>
          <w:trHeight w:val="855"/>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lastRenderedPageBreak/>
              <w:t>10</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Maternal Death - is the death of a woman while pregnant or within 42 days of termination of pregnancy, irrespective of the duration and site of the pregnancy, from any cause related to or aggravated by the pregnancy or its management but not from accidental or incidental causes.</w:t>
            </w:r>
          </w:p>
        </w:tc>
      </w:tr>
      <w:tr w:rsidR="00C8001C" w:rsidRPr="00C8001C" w:rsidTr="00C8001C">
        <w:trPr>
          <w:trHeight w:val="57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11</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Maternal Mortality Ratio (MMR) - is the number of maternal deaths during a given time period per 100,000 live births. It measures the risk of death on</w:t>
            </w:r>
            <w:r>
              <w:rPr>
                <w:rFonts w:ascii="Arial" w:eastAsia="Arial" w:hAnsi="Arial" w:cs="Arial"/>
                <w:color w:val="000000"/>
              </w:rPr>
              <w:t>ce a woman has become pregnant.</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12</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MBC - Municipal Birthing Clinic </w:t>
            </w:r>
          </w:p>
        </w:tc>
      </w:tr>
      <w:tr w:rsidR="00C8001C" w:rsidRPr="00C8001C" w:rsidTr="00C8001C">
        <w:trPr>
          <w:trHeight w:val="57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13</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Medical Doctor - a licensed medical doctor who is duly employed as regular and permanent employee of the Municipality such as the Municipal Health Officer and the Rural Health Physician</w:t>
            </w:r>
          </w:p>
        </w:tc>
      </w:tr>
      <w:tr w:rsidR="00C8001C" w:rsidRPr="00C8001C" w:rsidTr="00C8001C">
        <w:trPr>
          <w:trHeight w:val="57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14</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Medical Staff - Personnel in the birthing facility that provide actual medical and allied medical services to patients like doctors, nurses, midwives, medical technologists and the like;</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15</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MHO - Municipal Health Office</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16</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MSWDO - Municipal Social Welfare and Development Office</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17</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MTO - Municipal Treasurer Office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18</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MUNICIPALITY - Municipality of Calasiao</w:t>
            </w:r>
          </w:p>
        </w:tc>
      </w:tr>
      <w:tr w:rsidR="00C8001C" w:rsidRPr="00C8001C" w:rsidTr="00C8001C">
        <w:trPr>
          <w:trHeight w:val="57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19</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Non-Medical Staff - Personnel in the birthing facility that provide actual non-medical administrative and facility support services;</w:t>
            </w:r>
          </w:p>
        </w:tc>
      </w:tr>
      <w:tr w:rsidR="00C8001C" w:rsidRPr="00C8001C" w:rsidTr="00C8001C">
        <w:trPr>
          <w:trHeight w:val="855"/>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20</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Normal Spontaneous Delivery (NSD) or normal birth is characterized by the following: spontaneous onset of labor, low risk at the start of labor, throughout labor and delivery; infant in vertex position, and thirty-seven (37) to forty-two (42) weeks of completed pregnancy</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21</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Patient - a pregnant woman who avails the birthing services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22</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PHILHEALTH - Philippine Health Insurance Corporation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23</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PHILHEALTH member patient - a patient who is duly registered or enrolled in PHILHEALTH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24</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Pregnancy – the capacity of a women to carry a fetus</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25</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Public Health Nurse - a licensed nurse who is duly employed as regular and permanent employee of the Municipality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26</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Resident - a patient who is </w:t>
            </w:r>
            <w:proofErr w:type="spellStart"/>
            <w:r w:rsidRPr="00C8001C">
              <w:rPr>
                <w:rFonts w:ascii="Arial" w:eastAsia="Arial" w:hAnsi="Arial" w:cs="Arial"/>
                <w:color w:val="000000"/>
              </w:rPr>
              <w:t>bonafide</w:t>
            </w:r>
            <w:proofErr w:type="spellEnd"/>
            <w:r w:rsidRPr="00C8001C">
              <w:rPr>
                <w:rFonts w:ascii="Arial" w:eastAsia="Arial" w:hAnsi="Arial" w:cs="Arial"/>
                <w:color w:val="000000"/>
              </w:rPr>
              <w:t xml:space="preserve"> resident of the Municipality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27</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Rural Health Midwife - a licensed midwife who is duly employed as regular and permanent employee of the Municipality </w:t>
            </w:r>
          </w:p>
        </w:tc>
      </w:tr>
      <w:tr w:rsidR="00C8001C" w:rsidRPr="00C8001C" w:rsidTr="00C8001C">
        <w:trPr>
          <w:trHeight w:val="300"/>
        </w:trPr>
        <w:tc>
          <w:tcPr>
            <w:tcW w:w="645" w:type="dxa"/>
            <w:tcBorders>
              <w:top w:val="nil"/>
              <w:left w:val="nil"/>
              <w:bottom w:val="nil"/>
              <w:right w:val="nil"/>
            </w:tcBorders>
            <w:shd w:val="clear" w:color="auto" w:fill="auto"/>
            <w:noWrap/>
            <w:hideMark/>
          </w:tcPr>
          <w:p w:rsidR="00C8001C" w:rsidRPr="00C8001C" w:rsidRDefault="00C8001C" w:rsidP="00C8001C">
            <w:pPr>
              <w:spacing w:after="0" w:line="240" w:lineRule="auto"/>
              <w:jc w:val="right"/>
              <w:rPr>
                <w:rFonts w:ascii="Calibri" w:eastAsia="Times New Roman" w:hAnsi="Calibri" w:cs="Times New Roman"/>
                <w:color w:val="000000"/>
              </w:rPr>
            </w:pPr>
            <w:r w:rsidRPr="00C8001C">
              <w:rPr>
                <w:rFonts w:ascii="Calibri" w:eastAsia="Times New Roman" w:hAnsi="Calibri" w:cs="Times New Roman"/>
                <w:color w:val="000000"/>
              </w:rPr>
              <w:t>28</w:t>
            </w:r>
          </w:p>
        </w:tc>
        <w:tc>
          <w:tcPr>
            <w:tcW w:w="9126" w:type="dxa"/>
            <w:tcBorders>
              <w:top w:val="nil"/>
              <w:left w:val="nil"/>
              <w:bottom w:val="nil"/>
              <w:right w:val="nil"/>
            </w:tcBorders>
            <w:shd w:val="clear" w:color="auto" w:fill="auto"/>
            <w:noWrap/>
            <w:vAlign w:val="center"/>
            <w:hideMark/>
          </w:tcPr>
          <w:p w:rsidR="00C8001C" w:rsidRPr="00C8001C" w:rsidRDefault="00C8001C" w:rsidP="00C8001C">
            <w:pPr>
              <w:spacing w:after="0" w:line="240" w:lineRule="auto"/>
              <w:jc w:val="both"/>
              <w:rPr>
                <w:rFonts w:ascii="Arial" w:eastAsia="Times New Roman" w:hAnsi="Arial" w:cs="Arial"/>
                <w:color w:val="000000"/>
              </w:rPr>
            </w:pPr>
            <w:r w:rsidRPr="00C8001C">
              <w:rPr>
                <w:rFonts w:ascii="Arial" w:eastAsia="Arial" w:hAnsi="Arial" w:cs="Arial"/>
                <w:color w:val="000000"/>
              </w:rPr>
              <w:t xml:space="preserve">Volunteer Midwife/Nurse - a volunteer midwife/nurse assigned to the MBC without receiving any remuneration </w:t>
            </w:r>
          </w:p>
        </w:tc>
      </w:tr>
    </w:tbl>
    <w:p w:rsidR="00942D58" w:rsidRPr="002E2CD1" w:rsidRDefault="00942D58" w:rsidP="00C8001C">
      <w:pPr>
        <w:spacing w:after="0" w:line="240" w:lineRule="auto"/>
        <w:jc w:val="both"/>
        <w:rPr>
          <w:rFonts w:ascii="Arial" w:hAnsi="Arial" w:cs="Arial"/>
        </w:rPr>
      </w:pPr>
    </w:p>
    <w:p w:rsidR="002F2DE3" w:rsidRDefault="002F2DE3" w:rsidP="002E2CD1">
      <w:pPr>
        <w:spacing w:after="0" w:line="240" w:lineRule="auto"/>
        <w:jc w:val="both"/>
        <w:rPr>
          <w:rFonts w:ascii="Arial" w:hAnsi="Arial" w:cs="Arial"/>
        </w:rPr>
      </w:pPr>
      <w:proofErr w:type="gramStart"/>
      <w:r w:rsidRPr="002E2CD1">
        <w:rPr>
          <w:rFonts w:ascii="Arial" w:hAnsi="Arial" w:cs="Arial"/>
        </w:rPr>
        <w:t>SECTION 4.</w:t>
      </w:r>
      <w:proofErr w:type="gramEnd"/>
      <w:r w:rsidRPr="002E2CD1">
        <w:rPr>
          <w:rFonts w:ascii="Arial" w:hAnsi="Arial" w:cs="Arial"/>
        </w:rPr>
        <w:t xml:space="preserve"> Coverage - The MBC shall serve those who have pre-natal records in health </w:t>
      </w:r>
      <w:r w:rsidR="00E8433C" w:rsidRPr="002E2CD1">
        <w:rPr>
          <w:rFonts w:ascii="Arial" w:hAnsi="Arial" w:cs="Arial"/>
        </w:rPr>
        <w:t>cente</w:t>
      </w:r>
      <w:r w:rsidR="00E8433C">
        <w:rPr>
          <w:rFonts w:ascii="Arial" w:hAnsi="Arial" w:cs="Arial"/>
        </w:rPr>
        <w:t>rs/facilities</w:t>
      </w:r>
      <w:r w:rsidRPr="002E2CD1">
        <w:rPr>
          <w:rFonts w:ascii="Arial" w:hAnsi="Arial" w:cs="Arial"/>
        </w:rPr>
        <w:t xml:space="preserve"> within the territorial jurisdiction of the Municipality of C</w:t>
      </w:r>
      <w:r w:rsidR="00E8433C">
        <w:rPr>
          <w:rFonts w:ascii="Arial" w:hAnsi="Arial" w:cs="Arial"/>
        </w:rPr>
        <w:t>alasiao</w:t>
      </w:r>
      <w:r w:rsidRPr="002E2CD1">
        <w:rPr>
          <w:rFonts w:ascii="Arial" w:hAnsi="Arial" w:cs="Arial"/>
        </w:rPr>
        <w:t xml:space="preserve">. In extreme cases, </w:t>
      </w:r>
      <w:r w:rsidR="00D02B5F">
        <w:rPr>
          <w:rFonts w:ascii="Arial" w:hAnsi="Arial" w:cs="Arial"/>
        </w:rPr>
        <w:t xml:space="preserve">the </w:t>
      </w:r>
      <w:r w:rsidRPr="002E2CD1">
        <w:rPr>
          <w:rFonts w:ascii="Arial" w:hAnsi="Arial" w:cs="Arial"/>
        </w:rPr>
        <w:t>MBC may accept non-resident</w:t>
      </w:r>
      <w:r w:rsidR="00082F75">
        <w:rPr>
          <w:rFonts w:ascii="Arial" w:hAnsi="Arial" w:cs="Arial"/>
        </w:rPr>
        <w:t>s</w:t>
      </w:r>
      <w:r w:rsidRPr="002E2CD1">
        <w:rPr>
          <w:rFonts w:ascii="Arial" w:hAnsi="Arial" w:cs="Arial"/>
        </w:rPr>
        <w:t xml:space="preserve"> of the Municipality</w:t>
      </w:r>
      <w:r w:rsidR="00D02B5F">
        <w:rPr>
          <w:rFonts w:ascii="Arial" w:hAnsi="Arial" w:cs="Arial"/>
        </w:rPr>
        <w:t xml:space="preserve"> </w:t>
      </w:r>
      <w:r w:rsidR="00414ADC">
        <w:rPr>
          <w:rFonts w:ascii="Arial" w:hAnsi="Arial" w:cs="Arial"/>
        </w:rPr>
        <w:t xml:space="preserve">provided they </w:t>
      </w:r>
      <w:r w:rsidR="00D02B5F">
        <w:rPr>
          <w:rFonts w:ascii="Arial" w:hAnsi="Arial" w:cs="Arial"/>
        </w:rPr>
        <w:t>have with them their pre-natal records</w:t>
      </w:r>
      <w:r w:rsidRPr="002E2CD1">
        <w:rPr>
          <w:rFonts w:ascii="Arial" w:hAnsi="Arial" w:cs="Arial"/>
        </w:rPr>
        <w:t xml:space="preserve">. </w:t>
      </w:r>
      <w:r w:rsidR="00C8001C">
        <w:rPr>
          <w:rFonts w:ascii="Arial" w:hAnsi="Arial" w:cs="Arial"/>
        </w:rPr>
        <w:t xml:space="preserve">Patients who are about to deliver but with no </w:t>
      </w:r>
      <w:r w:rsidR="00C8001C" w:rsidRPr="002E2CD1">
        <w:rPr>
          <w:rFonts w:ascii="Arial" w:hAnsi="Arial" w:cs="Arial"/>
        </w:rPr>
        <w:t>pre-natal records</w:t>
      </w:r>
      <w:r w:rsidR="00C8001C">
        <w:rPr>
          <w:rFonts w:ascii="Arial" w:hAnsi="Arial" w:cs="Arial"/>
        </w:rPr>
        <w:t xml:space="preserve">, they be residents or non-residents, will be immediately referred to a hospital. </w:t>
      </w:r>
    </w:p>
    <w:p w:rsidR="00C363EE" w:rsidRPr="002E2CD1" w:rsidRDefault="00C363EE" w:rsidP="002E2CD1">
      <w:pPr>
        <w:spacing w:after="0" w:line="240" w:lineRule="auto"/>
        <w:jc w:val="both"/>
        <w:rPr>
          <w:rFonts w:ascii="Arial" w:hAnsi="Arial" w:cs="Arial"/>
        </w:rPr>
      </w:pPr>
    </w:p>
    <w:p w:rsidR="00C363EE" w:rsidRPr="00C363EE" w:rsidRDefault="00C363EE" w:rsidP="00C363EE">
      <w:pPr>
        <w:spacing w:after="0" w:line="240" w:lineRule="auto"/>
        <w:jc w:val="both"/>
        <w:rPr>
          <w:rFonts w:ascii="Arial" w:hAnsi="Arial" w:cs="Arial"/>
        </w:rPr>
      </w:pPr>
      <w:proofErr w:type="gramStart"/>
      <w:r w:rsidRPr="00C363EE">
        <w:rPr>
          <w:rFonts w:ascii="Arial" w:hAnsi="Arial" w:cs="Arial"/>
        </w:rPr>
        <w:t xml:space="preserve">SECTION </w:t>
      </w:r>
      <w:r>
        <w:rPr>
          <w:rFonts w:ascii="Arial" w:hAnsi="Arial" w:cs="Arial"/>
        </w:rPr>
        <w:t>5</w:t>
      </w:r>
      <w:r w:rsidRPr="00C363EE">
        <w:rPr>
          <w:rFonts w:ascii="Arial" w:hAnsi="Arial" w:cs="Arial"/>
        </w:rPr>
        <w:t>.</w:t>
      </w:r>
      <w:proofErr w:type="gramEnd"/>
      <w:r w:rsidRPr="00C363EE">
        <w:rPr>
          <w:rFonts w:ascii="Arial" w:hAnsi="Arial" w:cs="Arial"/>
        </w:rPr>
        <w:t xml:space="preserve"> Services of the </w:t>
      </w:r>
      <w:r>
        <w:rPr>
          <w:rFonts w:ascii="Arial" w:hAnsi="Arial" w:cs="Arial"/>
        </w:rPr>
        <w:t xml:space="preserve">MBC </w:t>
      </w:r>
      <w:r w:rsidRPr="00C363EE">
        <w:rPr>
          <w:rFonts w:ascii="Arial" w:hAnsi="Arial" w:cs="Arial"/>
        </w:rPr>
        <w:t>– The Birthing Center shall provide the following maternal and child healthcare services:</w:t>
      </w:r>
    </w:p>
    <w:p w:rsidR="00C363EE" w:rsidRPr="00C363EE" w:rsidRDefault="00C363EE" w:rsidP="00C363EE">
      <w:pPr>
        <w:spacing w:after="0" w:line="240" w:lineRule="auto"/>
        <w:ind w:left="720"/>
        <w:jc w:val="both"/>
        <w:rPr>
          <w:rFonts w:ascii="Arial" w:hAnsi="Arial" w:cs="Arial"/>
        </w:rPr>
      </w:pPr>
      <w:r w:rsidRPr="00C363EE">
        <w:rPr>
          <w:rFonts w:ascii="Arial" w:hAnsi="Arial" w:cs="Arial"/>
        </w:rPr>
        <w:t>a. Pre and Post Natal Services</w:t>
      </w:r>
    </w:p>
    <w:p w:rsidR="00C363EE" w:rsidRPr="00C363EE" w:rsidRDefault="00C363EE" w:rsidP="00C363EE">
      <w:pPr>
        <w:spacing w:after="0" w:line="240" w:lineRule="auto"/>
        <w:ind w:left="720"/>
        <w:jc w:val="both"/>
        <w:rPr>
          <w:rFonts w:ascii="Arial" w:hAnsi="Arial" w:cs="Arial"/>
        </w:rPr>
      </w:pPr>
      <w:r w:rsidRPr="00C363EE">
        <w:rPr>
          <w:rFonts w:ascii="Arial" w:hAnsi="Arial" w:cs="Arial"/>
        </w:rPr>
        <w:t>b. Normal Childbirth Delivery</w:t>
      </w:r>
    </w:p>
    <w:p w:rsidR="00C363EE" w:rsidRPr="00C363EE" w:rsidRDefault="00C363EE" w:rsidP="00C363EE">
      <w:pPr>
        <w:spacing w:after="0" w:line="240" w:lineRule="auto"/>
        <w:ind w:left="720"/>
        <w:jc w:val="both"/>
        <w:rPr>
          <w:rFonts w:ascii="Arial" w:hAnsi="Arial" w:cs="Arial"/>
        </w:rPr>
      </w:pPr>
      <w:r w:rsidRPr="00C363EE">
        <w:rPr>
          <w:rFonts w:ascii="Arial" w:hAnsi="Arial" w:cs="Arial"/>
        </w:rPr>
        <w:t>c. Immunization</w:t>
      </w:r>
    </w:p>
    <w:p w:rsidR="00C363EE" w:rsidRPr="00C363EE" w:rsidRDefault="00C363EE" w:rsidP="00C363EE">
      <w:pPr>
        <w:spacing w:after="0" w:line="240" w:lineRule="auto"/>
        <w:ind w:left="720"/>
        <w:jc w:val="both"/>
        <w:rPr>
          <w:rFonts w:ascii="Arial" w:hAnsi="Arial" w:cs="Arial"/>
        </w:rPr>
      </w:pPr>
      <w:r w:rsidRPr="00C363EE">
        <w:rPr>
          <w:rFonts w:ascii="Arial" w:hAnsi="Arial" w:cs="Arial"/>
        </w:rPr>
        <w:t>d. Development of Birth Plan</w:t>
      </w:r>
    </w:p>
    <w:p w:rsidR="00C363EE" w:rsidRDefault="00C363EE" w:rsidP="00C363EE">
      <w:pPr>
        <w:spacing w:after="0" w:line="240" w:lineRule="auto"/>
        <w:ind w:left="720"/>
        <w:jc w:val="both"/>
        <w:rPr>
          <w:rFonts w:ascii="Arial" w:hAnsi="Arial" w:cs="Arial"/>
        </w:rPr>
      </w:pPr>
      <w:r w:rsidRPr="00C363EE">
        <w:rPr>
          <w:rFonts w:ascii="Arial" w:hAnsi="Arial" w:cs="Arial"/>
        </w:rPr>
        <w:t>e. Maternal Nutrition</w:t>
      </w:r>
    </w:p>
    <w:p w:rsidR="00B47328" w:rsidRPr="00BB3010" w:rsidRDefault="00B47328" w:rsidP="00C363EE">
      <w:pPr>
        <w:spacing w:after="0" w:line="240" w:lineRule="auto"/>
        <w:ind w:left="720"/>
        <w:jc w:val="both"/>
        <w:rPr>
          <w:rFonts w:ascii="Arial" w:hAnsi="Arial" w:cs="Arial"/>
        </w:rPr>
      </w:pPr>
      <w:proofErr w:type="gramStart"/>
      <w:r w:rsidRPr="00BB3010">
        <w:rPr>
          <w:rFonts w:ascii="Arial" w:hAnsi="Arial" w:cs="Arial"/>
        </w:rPr>
        <w:t>f</w:t>
      </w:r>
      <w:proofErr w:type="gramEnd"/>
      <w:r w:rsidRPr="00BB3010">
        <w:rPr>
          <w:rFonts w:ascii="Arial" w:hAnsi="Arial" w:cs="Arial"/>
        </w:rPr>
        <w:t>. Pre Marriage</w:t>
      </w:r>
      <w:r w:rsidR="00BB3010">
        <w:rPr>
          <w:rFonts w:ascii="Arial" w:hAnsi="Arial" w:cs="Arial"/>
        </w:rPr>
        <w:t xml:space="preserve"> and Responsible Parenthood</w:t>
      </w:r>
      <w:r w:rsidRPr="00BB3010">
        <w:rPr>
          <w:rFonts w:ascii="Arial" w:hAnsi="Arial" w:cs="Arial"/>
        </w:rPr>
        <w:t xml:space="preserve"> Counseling</w:t>
      </w:r>
    </w:p>
    <w:p w:rsidR="00C363EE" w:rsidRPr="00C363EE" w:rsidRDefault="00B47328" w:rsidP="00C363EE">
      <w:pPr>
        <w:spacing w:after="0" w:line="240" w:lineRule="auto"/>
        <w:ind w:left="720"/>
        <w:jc w:val="both"/>
        <w:rPr>
          <w:rFonts w:ascii="Arial" w:hAnsi="Arial" w:cs="Arial"/>
        </w:rPr>
      </w:pPr>
      <w:r>
        <w:rPr>
          <w:rFonts w:ascii="Arial" w:hAnsi="Arial" w:cs="Arial"/>
        </w:rPr>
        <w:t>g</w:t>
      </w:r>
      <w:r w:rsidR="00C363EE" w:rsidRPr="00C363EE">
        <w:rPr>
          <w:rFonts w:ascii="Arial" w:hAnsi="Arial" w:cs="Arial"/>
        </w:rPr>
        <w:t>. Post-Partum Family Planning Counseling</w:t>
      </w:r>
    </w:p>
    <w:p w:rsidR="00C363EE" w:rsidRPr="00C363EE" w:rsidRDefault="00B47328" w:rsidP="00C363EE">
      <w:pPr>
        <w:spacing w:after="0" w:line="240" w:lineRule="auto"/>
        <w:ind w:left="720"/>
        <w:jc w:val="both"/>
        <w:rPr>
          <w:rFonts w:ascii="Arial" w:hAnsi="Arial" w:cs="Arial"/>
        </w:rPr>
      </w:pPr>
      <w:proofErr w:type="gramStart"/>
      <w:r>
        <w:rPr>
          <w:rFonts w:ascii="Arial" w:hAnsi="Arial" w:cs="Arial"/>
        </w:rPr>
        <w:t>h</w:t>
      </w:r>
      <w:proofErr w:type="gramEnd"/>
      <w:r w:rsidR="00C363EE" w:rsidRPr="00C363EE">
        <w:rPr>
          <w:rFonts w:ascii="Arial" w:hAnsi="Arial" w:cs="Arial"/>
        </w:rPr>
        <w:t>. Breastfeeding Counseling and Management</w:t>
      </w:r>
    </w:p>
    <w:p w:rsidR="00C363EE" w:rsidRPr="00C363EE" w:rsidRDefault="00B47328" w:rsidP="00C363EE">
      <w:pPr>
        <w:spacing w:after="0" w:line="240" w:lineRule="auto"/>
        <w:ind w:left="720"/>
        <w:jc w:val="both"/>
        <w:rPr>
          <w:rFonts w:ascii="Arial" w:hAnsi="Arial" w:cs="Arial"/>
        </w:rPr>
      </w:pPr>
      <w:r>
        <w:rPr>
          <w:rFonts w:ascii="Arial" w:hAnsi="Arial" w:cs="Arial"/>
        </w:rPr>
        <w:t>i</w:t>
      </w:r>
      <w:r w:rsidR="00C363EE" w:rsidRPr="00C363EE">
        <w:rPr>
          <w:rFonts w:ascii="Arial" w:hAnsi="Arial" w:cs="Arial"/>
        </w:rPr>
        <w:t>. Newborn Screening</w:t>
      </w:r>
    </w:p>
    <w:p w:rsidR="002F2DE3" w:rsidRPr="002E2CD1" w:rsidRDefault="002F2DE3" w:rsidP="002E2CD1">
      <w:pPr>
        <w:spacing w:after="0" w:line="240" w:lineRule="auto"/>
        <w:jc w:val="both"/>
        <w:rPr>
          <w:rFonts w:ascii="Arial" w:hAnsi="Arial" w:cs="Arial"/>
        </w:rPr>
      </w:pPr>
    </w:p>
    <w:p w:rsidR="00C363EE" w:rsidRDefault="00C363EE" w:rsidP="002E2CD1">
      <w:pPr>
        <w:spacing w:after="0" w:line="240" w:lineRule="auto"/>
        <w:jc w:val="both"/>
        <w:rPr>
          <w:rFonts w:ascii="Arial" w:hAnsi="Arial" w:cs="Arial"/>
        </w:rPr>
      </w:pPr>
      <w:proofErr w:type="gramStart"/>
      <w:r w:rsidRPr="00C363EE">
        <w:rPr>
          <w:rFonts w:ascii="Arial" w:hAnsi="Arial" w:cs="Arial"/>
        </w:rPr>
        <w:t xml:space="preserve">SECTION </w:t>
      </w:r>
      <w:r w:rsidR="00592C90">
        <w:rPr>
          <w:rFonts w:ascii="Arial" w:hAnsi="Arial" w:cs="Arial"/>
        </w:rPr>
        <w:t>6</w:t>
      </w:r>
      <w:r w:rsidRPr="00C363EE">
        <w:rPr>
          <w:rFonts w:ascii="Arial" w:hAnsi="Arial" w:cs="Arial"/>
        </w:rPr>
        <w:t>.</w:t>
      </w:r>
      <w:proofErr w:type="gramEnd"/>
      <w:r w:rsidRPr="00C363EE">
        <w:rPr>
          <w:rFonts w:ascii="Arial" w:hAnsi="Arial" w:cs="Arial"/>
        </w:rPr>
        <w:t xml:space="preserve"> Advisory Board </w:t>
      </w:r>
      <w:r>
        <w:rPr>
          <w:rFonts w:ascii="Arial" w:hAnsi="Arial" w:cs="Arial"/>
        </w:rPr>
        <w:t>a</w:t>
      </w:r>
      <w:r w:rsidRPr="00C363EE">
        <w:rPr>
          <w:rFonts w:ascii="Arial" w:hAnsi="Arial" w:cs="Arial"/>
        </w:rPr>
        <w:t xml:space="preserve">nd Management – The Birthing Center shall have an Advisory Board as its policy-making body. The Advisory Board shall recommend appropriate policies for the effective and efficient operations and maintenance of the facility to the Local Legislative Council (LLC) as well as to the Local Chief Executive (LCE) who is the </w:t>
      </w:r>
      <w:r w:rsidR="00C8001C">
        <w:rPr>
          <w:rFonts w:ascii="Arial" w:hAnsi="Arial" w:cs="Arial"/>
        </w:rPr>
        <w:t>A</w:t>
      </w:r>
      <w:r w:rsidRPr="00C363EE">
        <w:rPr>
          <w:rFonts w:ascii="Arial" w:hAnsi="Arial" w:cs="Arial"/>
        </w:rPr>
        <w:t xml:space="preserve">dvisory Board and Management Chairman (Local Health Board Chairman). </w:t>
      </w:r>
      <w:r w:rsidR="0078112F" w:rsidRPr="0078112F">
        <w:rPr>
          <w:rFonts w:ascii="Arial" w:hAnsi="Arial" w:cs="Arial"/>
        </w:rPr>
        <w:t>It shall conduct a quarterly meeting for the assessment and effective management and op</w:t>
      </w:r>
      <w:r w:rsidR="001B3B86">
        <w:rPr>
          <w:rFonts w:ascii="Arial" w:hAnsi="Arial" w:cs="Arial"/>
        </w:rPr>
        <w:t>erations of the birthing center.</w:t>
      </w:r>
    </w:p>
    <w:p w:rsidR="00C363EE" w:rsidRPr="00C363EE" w:rsidRDefault="00C363EE" w:rsidP="00804D2C">
      <w:pPr>
        <w:spacing w:after="0" w:line="240" w:lineRule="auto"/>
        <w:ind w:left="720"/>
        <w:jc w:val="both"/>
        <w:rPr>
          <w:rFonts w:ascii="Arial" w:hAnsi="Arial" w:cs="Arial"/>
        </w:rPr>
      </w:pPr>
      <w:r w:rsidRPr="00C363EE">
        <w:rPr>
          <w:rFonts w:ascii="Arial" w:hAnsi="Arial" w:cs="Arial"/>
        </w:rPr>
        <w:t>The Advisory Board shall be composed of the following:</w:t>
      </w:r>
    </w:p>
    <w:p w:rsidR="00C363EE" w:rsidRPr="00C363EE" w:rsidRDefault="00C363EE" w:rsidP="00804D2C">
      <w:pPr>
        <w:spacing w:after="0" w:line="240" w:lineRule="auto"/>
        <w:ind w:left="1440"/>
        <w:jc w:val="both"/>
        <w:rPr>
          <w:rFonts w:ascii="Arial" w:hAnsi="Arial" w:cs="Arial"/>
        </w:rPr>
      </w:pPr>
      <w:proofErr w:type="gramStart"/>
      <w:r w:rsidRPr="00C363EE">
        <w:rPr>
          <w:rFonts w:ascii="Arial" w:hAnsi="Arial" w:cs="Arial"/>
        </w:rPr>
        <w:t>a</w:t>
      </w:r>
      <w:proofErr w:type="gramEnd"/>
      <w:r w:rsidRPr="00C363EE">
        <w:rPr>
          <w:rFonts w:ascii="Arial" w:hAnsi="Arial" w:cs="Arial"/>
        </w:rPr>
        <w:t xml:space="preserve">. </w:t>
      </w:r>
      <w:r>
        <w:rPr>
          <w:rFonts w:ascii="Arial" w:hAnsi="Arial" w:cs="Arial"/>
        </w:rPr>
        <w:t xml:space="preserve">Municipal </w:t>
      </w:r>
      <w:r w:rsidRPr="00C363EE">
        <w:rPr>
          <w:rFonts w:ascii="Arial" w:hAnsi="Arial" w:cs="Arial"/>
        </w:rPr>
        <w:t>Mayor – Chair</w:t>
      </w:r>
      <w:r w:rsidR="00AF5D38">
        <w:rPr>
          <w:rFonts w:ascii="Arial" w:hAnsi="Arial" w:cs="Arial"/>
        </w:rPr>
        <w:t>man</w:t>
      </w:r>
      <w:r w:rsidRPr="00C363EE">
        <w:rPr>
          <w:rFonts w:ascii="Arial" w:hAnsi="Arial" w:cs="Arial"/>
        </w:rPr>
        <w:t xml:space="preserve"> (Local Health Board Chair</w:t>
      </w:r>
      <w:r w:rsidR="00AF5D38">
        <w:rPr>
          <w:rFonts w:ascii="Arial" w:hAnsi="Arial" w:cs="Arial"/>
        </w:rPr>
        <w:t>man</w:t>
      </w:r>
      <w:r w:rsidRPr="00C363EE">
        <w:rPr>
          <w:rFonts w:ascii="Arial" w:hAnsi="Arial" w:cs="Arial"/>
        </w:rPr>
        <w:t>)</w:t>
      </w:r>
    </w:p>
    <w:p w:rsidR="00C363EE" w:rsidRPr="00C363EE" w:rsidRDefault="00C363EE" w:rsidP="00804D2C">
      <w:pPr>
        <w:spacing w:after="0" w:line="240" w:lineRule="auto"/>
        <w:ind w:left="1440"/>
        <w:jc w:val="both"/>
        <w:rPr>
          <w:rFonts w:ascii="Arial" w:hAnsi="Arial" w:cs="Arial"/>
        </w:rPr>
      </w:pPr>
      <w:proofErr w:type="gramStart"/>
      <w:r w:rsidRPr="00C363EE">
        <w:rPr>
          <w:rFonts w:ascii="Arial" w:hAnsi="Arial" w:cs="Arial"/>
        </w:rPr>
        <w:t>b</w:t>
      </w:r>
      <w:proofErr w:type="gramEnd"/>
      <w:r w:rsidRPr="00C363EE">
        <w:rPr>
          <w:rFonts w:ascii="Arial" w:hAnsi="Arial" w:cs="Arial"/>
        </w:rPr>
        <w:t>. Municipal Health Officer – Co-Chair</w:t>
      </w:r>
      <w:r w:rsidR="00AF5D38">
        <w:rPr>
          <w:rFonts w:ascii="Arial" w:hAnsi="Arial" w:cs="Arial"/>
        </w:rPr>
        <w:t>man</w:t>
      </w:r>
      <w:r w:rsidRPr="00C363EE">
        <w:rPr>
          <w:rFonts w:ascii="Arial" w:hAnsi="Arial" w:cs="Arial"/>
        </w:rPr>
        <w:t xml:space="preserve"> (Local Health Board Co-Chair</w:t>
      </w:r>
      <w:r w:rsidR="00AF5D38">
        <w:rPr>
          <w:rFonts w:ascii="Arial" w:hAnsi="Arial" w:cs="Arial"/>
        </w:rPr>
        <w:t>man</w:t>
      </w:r>
      <w:r w:rsidRPr="00C363EE">
        <w:rPr>
          <w:rFonts w:ascii="Arial" w:hAnsi="Arial" w:cs="Arial"/>
        </w:rPr>
        <w:t>)</w:t>
      </w:r>
    </w:p>
    <w:p w:rsidR="00C363EE" w:rsidRPr="00C363EE" w:rsidRDefault="00C363EE" w:rsidP="00804D2C">
      <w:pPr>
        <w:spacing w:after="0" w:line="240" w:lineRule="auto"/>
        <w:ind w:left="1440"/>
        <w:jc w:val="both"/>
        <w:rPr>
          <w:rFonts w:ascii="Arial" w:hAnsi="Arial" w:cs="Arial"/>
        </w:rPr>
      </w:pPr>
      <w:r w:rsidRPr="00C363EE">
        <w:rPr>
          <w:rFonts w:ascii="Arial" w:hAnsi="Arial" w:cs="Arial"/>
        </w:rPr>
        <w:t>c. Rural Health Physic</w:t>
      </w:r>
      <w:r w:rsidR="00AF5D38">
        <w:rPr>
          <w:rFonts w:ascii="Arial" w:hAnsi="Arial" w:cs="Arial"/>
        </w:rPr>
        <w:t>ian</w:t>
      </w:r>
      <w:r w:rsidRPr="00C363EE">
        <w:rPr>
          <w:rFonts w:ascii="Arial" w:hAnsi="Arial" w:cs="Arial"/>
        </w:rPr>
        <w:t xml:space="preserve"> (Rural Health Unit</w:t>
      </w:r>
      <w:r w:rsidR="00AF5D38">
        <w:rPr>
          <w:rFonts w:ascii="Arial" w:hAnsi="Arial" w:cs="Arial"/>
        </w:rPr>
        <w:t>-II</w:t>
      </w:r>
      <w:r w:rsidRPr="00C363EE">
        <w:rPr>
          <w:rFonts w:ascii="Arial" w:hAnsi="Arial" w:cs="Arial"/>
        </w:rPr>
        <w:t>) – Member</w:t>
      </w:r>
    </w:p>
    <w:p w:rsidR="00C363EE" w:rsidRPr="00C363EE" w:rsidRDefault="00C363EE" w:rsidP="00804D2C">
      <w:pPr>
        <w:spacing w:after="0" w:line="240" w:lineRule="auto"/>
        <w:ind w:left="1440"/>
        <w:jc w:val="both"/>
        <w:rPr>
          <w:rFonts w:ascii="Arial" w:hAnsi="Arial" w:cs="Arial"/>
        </w:rPr>
      </w:pPr>
      <w:proofErr w:type="gramStart"/>
      <w:r w:rsidRPr="00C363EE">
        <w:rPr>
          <w:rFonts w:ascii="Arial" w:hAnsi="Arial" w:cs="Arial"/>
        </w:rPr>
        <w:t>d</w:t>
      </w:r>
      <w:proofErr w:type="gramEnd"/>
      <w:r w:rsidRPr="00C363EE">
        <w:rPr>
          <w:rFonts w:ascii="Arial" w:hAnsi="Arial" w:cs="Arial"/>
        </w:rPr>
        <w:t>. Municipal Council Chairman o</w:t>
      </w:r>
      <w:r w:rsidR="00AF5D38">
        <w:rPr>
          <w:rFonts w:ascii="Arial" w:hAnsi="Arial" w:cs="Arial"/>
        </w:rPr>
        <w:t>n</w:t>
      </w:r>
      <w:r w:rsidRPr="00C363EE">
        <w:rPr>
          <w:rFonts w:ascii="Arial" w:hAnsi="Arial" w:cs="Arial"/>
        </w:rPr>
        <w:t xml:space="preserve"> the Committee on Health – Member</w:t>
      </w:r>
    </w:p>
    <w:p w:rsidR="00C363EE" w:rsidRPr="00C363EE" w:rsidRDefault="00C363EE" w:rsidP="00804D2C">
      <w:pPr>
        <w:spacing w:after="0" w:line="240" w:lineRule="auto"/>
        <w:ind w:left="1440"/>
        <w:jc w:val="both"/>
        <w:rPr>
          <w:rFonts w:ascii="Arial" w:hAnsi="Arial" w:cs="Arial"/>
        </w:rPr>
      </w:pPr>
      <w:r w:rsidRPr="00C363EE">
        <w:rPr>
          <w:rFonts w:ascii="Arial" w:hAnsi="Arial" w:cs="Arial"/>
        </w:rPr>
        <w:t xml:space="preserve">e. President/Head of the Women’s Organization in the </w:t>
      </w:r>
      <w:r w:rsidR="00AF5D38">
        <w:rPr>
          <w:rFonts w:ascii="Arial" w:hAnsi="Arial" w:cs="Arial"/>
        </w:rPr>
        <w:t>Municipality</w:t>
      </w:r>
      <w:r w:rsidRPr="00C363EE">
        <w:rPr>
          <w:rFonts w:ascii="Arial" w:hAnsi="Arial" w:cs="Arial"/>
        </w:rPr>
        <w:t xml:space="preserve"> – Member</w:t>
      </w:r>
    </w:p>
    <w:p w:rsidR="00C363EE" w:rsidRPr="00C363EE" w:rsidRDefault="00C363EE" w:rsidP="00804D2C">
      <w:pPr>
        <w:spacing w:after="0" w:line="240" w:lineRule="auto"/>
        <w:ind w:left="1440"/>
        <w:jc w:val="both"/>
        <w:rPr>
          <w:rFonts w:ascii="Arial" w:hAnsi="Arial" w:cs="Arial"/>
        </w:rPr>
      </w:pPr>
      <w:r w:rsidRPr="00C363EE">
        <w:rPr>
          <w:rFonts w:ascii="Arial" w:hAnsi="Arial" w:cs="Arial"/>
        </w:rPr>
        <w:t>h. Municipal Social Welfare and Development Officer – Member</w:t>
      </w:r>
    </w:p>
    <w:p w:rsidR="00C363EE" w:rsidRPr="00C363EE" w:rsidRDefault="00C363EE" w:rsidP="00AF5D38">
      <w:pPr>
        <w:spacing w:after="0" w:line="240" w:lineRule="auto"/>
        <w:ind w:left="1440"/>
        <w:jc w:val="both"/>
        <w:rPr>
          <w:rFonts w:ascii="Arial" w:hAnsi="Arial" w:cs="Arial"/>
        </w:rPr>
      </w:pPr>
      <w:r w:rsidRPr="00C363EE">
        <w:rPr>
          <w:rFonts w:ascii="Arial" w:hAnsi="Arial" w:cs="Arial"/>
        </w:rPr>
        <w:t>k. Representatives from two (2) Non-Government Organizations – Member</w:t>
      </w:r>
      <w:r w:rsidR="00AF5D38">
        <w:rPr>
          <w:rFonts w:ascii="Arial" w:hAnsi="Arial" w:cs="Arial"/>
        </w:rPr>
        <w:t>s</w:t>
      </w:r>
    </w:p>
    <w:p w:rsidR="00C363EE" w:rsidRPr="00C363EE" w:rsidRDefault="00AF5D38" w:rsidP="00804D2C">
      <w:pPr>
        <w:spacing w:after="0" w:line="240" w:lineRule="auto"/>
        <w:ind w:left="1440"/>
        <w:jc w:val="both"/>
        <w:rPr>
          <w:rFonts w:ascii="Arial" w:hAnsi="Arial" w:cs="Arial"/>
        </w:rPr>
      </w:pPr>
      <w:r>
        <w:rPr>
          <w:rFonts w:ascii="Arial" w:hAnsi="Arial" w:cs="Arial"/>
        </w:rPr>
        <w:t>l</w:t>
      </w:r>
      <w:r w:rsidR="00C363EE" w:rsidRPr="00C363EE">
        <w:rPr>
          <w:rFonts w:ascii="Arial" w:hAnsi="Arial" w:cs="Arial"/>
        </w:rPr>
        <w:t xml:space="preserve">. Representative from DOH – CHD </w:t>
      </w:r>
      <w:r w:rsidR="009F1D60">
        <w:rPr>
          <w:rFonts w:ascii="Arial" w:hAnsi="Arial" w:cs="Arial"/>
        </w:rPr>
        <w:t>1</w:t>
      </w:r>
      <w:r w:rsidR="00C363EE" w:rsidRPr="00C363EE">
        <w:rPr>
          <w:rFonts w:ascii="Arial" w:hAnsi="Arial" w:cs="Arial"/>
        </w:rPr>
        <w:t xml:space="preserve"> – Member, and</w:t>
      </w:r>
    </w:p>
    <w:p w:rsidR="00C363EE" w:rsidRDefault="00AF5D38" w:rsidP="00804D2C">
      <w:pPr>
        <w:spacing w:after="0" w:line="240" w:lineRule="auto"/>
        <w:ind w:left="1440"/>
        <w:jc w:val="both"/>
        <w:rPr>
          <w:rFonts w:ascii="Arial" w:hAnsi="Arial" w:cs="Arial"/>
        </w:rPr>
      </w:pPr>
      <w:r>
        <w:rPr>
          <w:rFonts w:ascii="Arial" w:hAnsi="Arial" w:cs="Arial"/>
        </w:rPr>
        <w:t>m</w:t>
      </w:r>
      <w:r w:rsidR="00C363EE" w:rsidRPr="00C363EE">
        <w:rPr>
          <w:rFonts w:ascii="Arial" w:hAnsi="Arial" w:cs="Arial"/>
        </w:rPr>
        <w:t>. Representative from PhilHealth – Member</w:t>
      </w:r>
    </w:p>
    <w:p w:rsidR="00C363EE" w:rsidRDefault="00C363EE" w:rsidP="00633DE8">
      <w:pPr>
        <w:spacing w:after="0" w:line="240" w:lineRule="auto"/>
        <w:jc w:val="both"/>
        <w:rPr>
          <w:rFonts w:ascii="Arial" w:hAnsi="Arial" w:cs="Arial"/>
        </w:rPr>
      </w:pPr>
    </w:p>
    <w:p w:rsidR="002F2DE3" w:rsidRPr="00AE1EEE" w:rsidRDefault="002F2DE3" w:rsidP="00633DE8">
      <w:pPr>
        <w:spacing w:after="0" w:line="240" w:lineRule="auto"/>
        <w:jc w:val="both"/>
        <w:rPr>
          <w:rFonts w:ascii="Arial" w:hAnsi="Arial" w:cs="Arial"/>
        </w:rPr>
      </w:pPr>
      <w:proofErr w:type="gramStart"/>
      <w:r w:rsidRPr="002E2CD1">
        <w:rPr>
          <w:rFonts w:ascii="Arial" w:hAnsi="Arial" w:cs="Arial"/>
        </w:rPr>
        <w:t xml:space="preserve">SECTION </w:t>
      </w:r>
      <w:r w:rsidR="00592C90">
        <w:rPr>
          <w:rFonts w:ascii="Arial" w:hAnsi="Arial" w:cs="Arial"/>
        </w:rPr>
        <w:t>7</w:t>
      </w:r>
      <w:r w:rsidRPr="002E2CD1">
        <w:rPr>
          <w:rFonts w:ascii="Arial" w:hAnsi="Arial" w:cs="Arial"/>
        </w:rPr>
        <w:t>.</w:t>
      </w:r>
      <w:proofErr w:type="gramEnd"/>
      <w:r w:rsidRPr="002E2CD1">
        <w:rPr>
          <w:rFonts w:ascii="Arial" w:hAnsi="Arial" w:cs="Arial"/>
        </w:rPr>
        <w:t xml:space="preserve"> Supervision and Control of the Birthing Clinic - T</w:t>
      </w:r>
      <w:r w:rsidR="00633DE8">
        <w:rPr>
          <w:rFonts w:ascii="Arial" w:hAnsi="Arial" w:cs="Arial"/>
        </w:rPr>
        <w:t>he operation of the Municipal</w:t>
      </w:r>
      <w:r w:rsidRPr="002E2CD1">
        <w:rPr>
          <w:rFonts w:ascii="Arial" w:hAnsi="Arial" w:cs="Arial"/>
        </w:rPr>
        <w:t xml:space="preserve"> Birthing Clinic shall be under the supervision and control of the </w:t>
      </w:r>
      <w:r w:rsidR="00C363EE" w:rsidRPr="00C363EE">
        <w:rPr>
          <w:rFonts w:ascii="Arial" w:hAnsi="Arial" w:cs="Arial"/>
        </w:rPr>
        <w:t>Municipal Health Office</w:t>
      </w:r>
      <w:r w:rsidR="00AF5D38">
        <w:rPr>
          <w:rFonts w:ascii="Arial" w:hAnsi="Arial" w:cs="Arial"/>
        </w:rPr>
        <w:t>.</w:t>
      </w:r>
      <w:r w:rsidR="00D02B5F">
        <w:rPr>
          <w:rFonts w:ascii="Arial" w:hAnsi="Arial" w:cs="Arial"/>
        </w:rPr>
        <w:t xml:space="preserve"> </w:t>
      </w:r>
      <w:r w:rsidR="00592C90" w:rsidRPr="00592C90">
        <w:rPr>
          <w:rFonts w:ascii="Arial" w:hAnsi="Arial" w:cs="Arial"/>
        </w:rPr>
        <w:t xml:space="preserve">The </w:t>
      </w:r>
      <w:r w:rsidR="00592C90" w:rsidRPr="006F4AF1">
        <w:rPr>
          <w:rFonts w:ascii="Arial" w:hAnsi="Arial" w:cs="Arial"/>
          <w:u w:val="single"/>
        </w:rPr>
        <w:t>Municipal Health Officer</w:t>
      </w:r>
      <w:r w:rsidR="00592C90" w:rsidRPr="00592C90">
        <w:rPr>
          <w:rFonts w:ascii="Arial" w:hAnsi="Arial" w:cs="Arial"/>
        </w:rPr>
        <w:t xml:space="preserve"> </w:t>
      </w:r>
      <w:r w:rsidR="00592C90">
        <w:rPr>
          <w:rFonts w:ascii="Arial" w:hAnsi="Arial" w:cs="Arial"/>
        </w:rPr>
        <w:t>shall</w:t>
      </w:r>
      <w:r w:rsidR="00592C90" w:rsidRPr="00592C90">
        <w:rPr>
          <w:rFonts w:ascii="Arial" w:hAnsi="Arial" w:cs="Arial"/>
        </w:rPr>
        <w:t xml:space="preserve"> act as the </w:t>
      </w:r>
      <w:r w:rsidR="00CF209A" w:rsidRPr="006F4AF1">
        <w:rPr>
          <w:rFonts w:ascii="Arial" w:hAnsi="Arial" w:cs="Arial"/>
          <w:u w:val="single"/>
        </w:rPr>
        <w:t>Facility Manager-</w:t>
      </w:r>
      <w:r w:rsidR="00592C90" w:rsidRPr="006F4AF1">
        <w:rPr>
          <w:rFonts w:ascii="Arial" w:hAnsi="Arial" w:cs="Arial"/>
          <w:u w:val="single"/>
        </w:rPr>
        <w:t>Coordinator of the MBC</w:t>
      </w:r>
      <w:r w:rsidR="00D02B5F">
        <w:rPr>
          <w:rFonts w:ascii="Arial" w:hAnsi="Arial" w:cs="Arial"/>
        </w:rPr>
        <w:t xml:space="preserve"> </w:t>
      </w:r>
      <w:r w:rsidR="00592C90">
        <w:rPr>
          <w:rFonts w:ascii="Arial" w:hAnsi="Arial" w:cs="Arial"/>
        </w:rPr>
        <w:t>and</w:t>
      </w:r>
      <w:r w:rsidR="00592C90" w:rsidRPr="00592C90">
        <w:rPr>
          <w:rFonts w:ascii="Arial" w:hAnsi="Arial" w:cs="Arial"/>
        </w:rPr>
        <w:t xml:space="preserve"> shall be authorized by the Chair of the Advisory Board to manage and oversee the effective and efficient operations and maintenance of the birthing center. The Municipal Health Officer </w:t>
      </w:r>
      <w:r w:rsidR="00CF209A">
        <w:rPr>
          <w:rFonts w:ascii="Arial" w:hAnsi="Arial" w:cs="Arial"/>
        </w:rPr>
        <w:t>shall</w:t>
      </w:r>
      <w:r w:rsidR="00592C90" w:rsidRPr="00592C90">
        <w:rPr>
          <w:rFonts w:ascii="Arial" w:hAnsi="Arial" w:cs="Arial"/>
        </w:rPr>
        <w:t xml:space="preserve"> designate the </w:t>
      </w:r>
      <w:r w:rsidR="00592C90" w:rsidRPr="006F4AF1">
        <w:rPr>
          <w:rFonts w:ascii="Arial" w:hAnsi="Arial" w:cs="Arial"/>
          <w:u w:val="single"/>
        </w:rPr>
        <w:t xml:space="preserve">BEMONC-trained Rural Health Physician (RHP), Public Health Nurse </w:t>
      </w:r>
      <w:r w:rsidR="00D36EB8" w:rsidRPr="006F4AF1">
        <w:rPr>
          <w:rFonts w:ascii="Arial" w:hAnsi="Arial" w:cs="Arial"/>
          <w:u w:val="single"/>
        </w:rPr>
        <w:t>and/</w:t>
      </w:r>
      <w:r w:rsidR="00592C90" w:rsidRPr="006F4AF1">
        <w:rPr>
          <w:rFonts w:ascii="Arial" w:hAnsi="Arial" w:cs="Arial"/>
          <w:u w:val="single"/>
        </w:rPr>
        <w:t>or Rural Health Midwife</w:t>
      </w:r>
      <w:r w:rsidR="000E1EEC" w:rsidRPr="006F4AF1">
        <w:rPr>
          <w:rFonts w:ascii="Arial" w:hAnsi="Arial" w:cs="Arial"/>
          <w:u w:val="single"/>
        </w:rPr>
        <w:t xml:space="preserve"> (RHM)</w:t>
      </w:r>
      <w:r w:rsidR="00592C90" w:rsidRPr="006F4AF1">
        <w:rPr>
          <w:rFonts w:ascii="Arial" w:hAnsi="Arial" w:cs="Arial"/>
          <w:u w:val="single"/>
        </w:rPr>
        <w:t xml:space="preserve"> as the MBC </w:t>
      </w:r>
      <w:r w:rsidR="00CF209A" w:rsidRPr="006F4AF1">
        <w:rPr>
          <w:rFonts w:ascii="Arial" w:hAnsi="Arial" w:cs="Arial"/>
          <w:u w:val="single"/>
        </w:rPr>
        <w:t xml:space="preserve">Clinic </w:t>
      </w:r>
      <w:r w:rsidR="00592C90" w:rsidRPr="006F4AF1">
        <w:rPr>
          <w:rFonts w:ascii="Arial" w:hAnsi="Arial" w:cs="Arial"/>
          <w:u w:val="single"/>
        </w:rPr>
        <w:t>Manager</w:t>
      </w:r>
      <w:r w:rsidR="00D36EB8" w:rsidRPr="006F4AF1">
        <w:rPr>
          <w:rFonts w:ascii="Arial" w:hAnsi="Arial" w:cs="Arial"/>
          <w:u w:val="single"/>
        </w:rPr>
        <w:t>/s</w:t>
      </w:r>
      <w:r w:rsidR="00592C90" w:rsidRPr="00592C90">
        <w:rPr>
          <w:rFonts w:ascii="Arial" w:hAnsi="Arial" w:cs="Arial"/>
        </w:rPr>
        <w:t xml:space="preserve">. The Municipal Health Officer will be assisted by the </w:t>
      </w:r>
      <w:r w:rsidR="000E1EEC" w:rsidRPr="000E1EEC">
        <w:rPr>
          <w:rFonts w:ascii="Arial" w:hAnsi="Arial" w:cs="Arial"/>
        </w:rPr>
        <w:t xml:space="preserve">BEMONC-trained </w:t>
      </w:r>
      <w:r w:rsidR="00592C90" w:rsidRPr="00592C90">
        <w:rPr>
          <w:rFonts w:ascii="Arial" w:hAnsi="Arial" w:cs="Arial"/>
        </w:rPr>
        <w:t>RHP</w:t>
      </w:r>
      <w:r w:rsidR="00592C90">
        <w:rPr>
          <w:rFonts w:ascii="Arial" w:hAnsi="Arial" w:cs="Arial"/>
        </w:rPr>
        <w:t xml:space="preserve">, </w:t>
      </w:r>
      <w:r w:rsidR="000E1EEC">
        <w:rPr>
          <w:rFonts w:ascii="Arial" w:hAnsi="Arial" w:cs="Arial"/>
        </w:rPr>
        <w:t>PHN</w:t>
      </w:r>
      <w:r w:rsidR="00592C90" w:rsidRPr="00592C90">
        <w:rPr>
          <w:rFonts w:ascii="Arial" w:hAnsi="Arial" w:cs="Arial"/>
        </w:rPr>
        <w:t xml:space="preserve"> and/or the </w:t>
      </w:r>
      <w:r w:rsidR="000E1EEC">
        <w:rPr>
          <w:rFonts w:ascii="Arial" w:hAnsi="Arial" w:cs="Arial"/>
        </w:rPr>
        <w:t>RHM</w:t>
      </w:r>
      <w:r w:rsidR="00592C90" w:rsidRPr="00592C90">
        <w:rPr>
          <w:rFonts w:ascii="Arial" w:hAnsi="Arial" w:cs="Arial"/>
        </w:rPr>
        <w:t xml:space="preserve">, in the dispensation of executive duties and responsibilities. The following are the </w:t>
      </w:r>
      <w:r w:rsidR="00592C90" w:rsidRPr="00AE1EEE">
        <w:rPr>
          <w:rFonts w:ascii="Arial" w:hAnsi="Arial" w:cs="Arial"/>
        </w:rPr>
        <w:t xml:space="preserve">duties and responsibilities of the </w:t>
      </w:r>
      <w:r w:rsidR="000E1EEC" w:rsidRPr="00AE1EEE">
        <w:rPr>
          <w:rFonts w:ascii="Arial" w:hAnsi="Arial" w:cs="Arial"/>
        </w:rPr>
        <w:t>Municipal Health Officer in relation to the operations and administration of the MBC</w:t>
      </w:r>
      <w:r w:rsidR="00592C90" w:rsidRPr="00AE1EEE">
        <w:rPr>
          <w:rFonts w:ascii="Arial" w:hAnsi="Arial" w:cs="Arial"/>
        </w:rPr>
        <w:t>:</w:t>
      </w:r>
    </w:p>
    <w:p w:rsidR="000E1EEC" w:rsidRPr="00AE1EEE" w:rsidRDefault="000E1EEC" w:rsidP="00633DE8">
      <w:pPr>
        <w:pStyle w:val="ListParagraph"/>
        <w:numPr>
          <w:ilvl w:val="0"/>
          <w:numId w:val="6"/>
        </w:numPr>
        <w:spacing w:after="0" w:line="240" w:lineRule="auto"/>
        <w:jc w:val="both"/>
        <w:rPr>
          <w:rFonts w:ascii="Arial" w:hAnsi="Arial" w:cs="Arial"/>
        </w:rPr>
      </w:pPr>
      <w:r w:rsidRPr="00AE1EEE">
        <w:rPr>
          <w:rFonts w:ascii="Arial" w:hAnsi="Arial" w:cs="Arial"/>
        </w:rPr>
        <w:t xml:space="preserve">Ensures the </w:t>
      </w:r>
      <w:bookmarkStart w:id="0" w:name="_GoBack"/>
      <w:r w:rsidRPr="006F4AF1">
        <w:rPr>
          <w:rFonts w:ascii="Arial" w:hAnsi="Arial" w:cs="Arial"/>
          <w:u w:val="single"/>
        </w:rPr>
        <w:t>economic and financial viability and social responsiveness</w:t>
      </w:r>
      <w:r w:rsidRPr="00AE1EEE">
        <w:rPr>
          <w:rFonts w:ascii="Arial" w:hAnsi="Arial" w:cs="Arial"/>
        </w:rPr>
        <w:t xml:space="preserve"> </w:t>
      </w:r>
      <w:bookmarkEnd w:id="0"/>
      <w:r w:rsidRPr="00AE1EEE">
        <w:rPr>
          <w:rFonts w:ascii="Arial" w:hAnsi="Arial" w:cs="Arial"/>
        </w:rPr>
        <w:t>of the birthing center’s operations;</w:t>
      </w:r>
    </w:p>
    <w:p w:rsidR="000E1EEC" w:rsidRPr="00AE1EEE" w:rsidRDefault="000E1EEC" w:rsidP="00633DE8">
      <w:pPr>
        <w:pStyle w:val="ListParagraph"/>
        <w:numPr>
          <w:ilvl w:val="0"/>
          <w:numId w:val="6"/>
        </w:numPr>
        <w:spacing w:after="0" w:line="240" w:lineRule="auto"/>
        <w:jc w:val="both"/>
        <w:rPr>
          <w:rFonts w:ascii="Arial" w:hAnsi="Arial" w:cs="Arial"/>
        </w:rPr>
      </w:pPr>
      <w:r w:rsidRPr="00AE1EEE">
        <w:rPr>
          <w:rFonts w:ascii="Arial" w:hAnsi="Arial" w:cs="Arial"/>
        </w:rPr>
        <w:t>Ensures the promotion and delivery of quality maternal and child healthcare services offered by the birthing center;</w:t>
      </w:r>
    </w:p>
    <w:p w:rsidR="0089145D" w:rsidRPr="00AE1EEE" w:rsidRDefault="0089145D" w:rsidP="0089145D">
      <w:pPr>
        <w:pStyle w:val="ListParagraph"/>
        <w:numPr>
          <w:ilvl w:val="0"/>
          <w:numId w:val="6"/>
        </w:numPr>
        <w:spacing w:after="0" w:line="240" w:lineRule="auto"/>
        <w:jc w:val="both"/>
        <w:rPr>
          <w:rFonts w:ascii="Arial" w:hAnsi="Arial" w:cs="Arial"/>
        </w:rPr>
      </w:pPr>
      <w:r w:rsidRPr="00AE1EEE">
        <w:rPr>
          <w:rFonts w:ascii="Arial" w:hAnsi="Arial" w:cs="Arial"/>
        </w:rPr>
        <w:t xml:space="preserve">Undertakes the process of compliance of the MBC to the requirements of the DOH to secure a License to Operate (LTO);  </w:t>
      </w:r>
    </w:p>
    <w:p w:rsidR="00D02B5F" w:rsidRPr="00AE1EEE" w:rsidRDefault="0089145D" w:rsidP="0089145D">
      <w:pPr>
        <w:pStyle w:val="ListParagraph"/>
        <w:numPr>
          <w:ilvl w:val="0"/>
          <w:numId w:val="6"/>
        </w:numPr>
        <w:spacing w:after="0" w:line="240" w:lineRule="auto"/>
        <w:jc w:val="both"/>
        <w:rPr>
          <w:rFonts w:ascii="Arial" w:hAnsi="Arial" w:cs="Arial"/>
        </w:rPr>
      </w:pPr>
      <w:r w:rsidRPr="00AE1EEE">
        <w:rPr>
          <w:rFonts w:ascii="Arial" w:hAnsi="Arial" w:cs="Arial"/>
        </w:rPr>
        <w:t>Ensures that the Center’s DOH License to Operate is renewed accordingly;</w:t>
      </w:r>
    </w:p>
    <w:p w:rsidR="000E1EEC" w:rsidRPr="00AE1EEE" w:rsidRDefault="00DF6A40" w:rsidP="008C65B1">
      <w:pPr>
        <w:pStyle w:val="ListParagraph"/>
        <w:numPr>
          <w:ilvl w:val="0"/>
          <w:numId w:val="6"/>
        </w:numPr>
        <w:spacing w:after="0" w:line="240" w:lineRule="auto"/>
        <w:jc w:val="both"/>
        <w:rPr>
          <w:rFonts w:ascii="Arial" w:hAnsi="Arial" w:cs="Arial"/>
        </w:rPr>
      </w:pPr>
      <w:r w:rsidRPr="00AE1EEE">
        <w:rPr>
          <w:rFonts w:ascii="Arial" w:hAnsi="Arial" w:cs="Arial"/>
        </w:rPr>
        <w:t>Undertakes</w:t>
      </w:r>
      <w:r w:rsidR="000E1EEC" w:rsidRPr="00AE1EEE">
        <w:rPr>
          <w:rFonts w:ascii="Arial" w:hAnsi="Arial" w:cs="Arial"/>
        </w:rPr>
        <w:t xml:space="preserve"> the process of PhilHealth accreditation as a service provider</w:t>
      </w:r>
      <w:r w:rsidR="008C65B1" w:rsidRPr="00AE1EEE">
        <w:rPr>
          <w:rFonts w:ascii="Arial" w:hAnsi="Arial" w:cs="Arial"/>
        </w:rPr>
        <w:t xml:space="preserve"> as per </w:t>
      </w:r>
      <w:r w:rsidR="008C65B1" w:rsidRPr="00AE1EEE">
        <w:t xml:space="preserve"> </w:t>
      </w:r>
      <w:r w:rsidR="008C65B1" w:rsidRPr="00AE1EEE">
        <w:rPr>
          <w:rFonts w:ascii="Arial" w:hAnsi="Arial" w:cs="Arial"/>
        </w:rPr>
        <w:t>PhilHealth Circular No. 0033, s. 2013 which states that  “...starting January 1, 2015, License to Operate (issued by the DOH CHD) shall be a requirement for initial and renewal of Birthing Homes accreditation”;</w:t>
      </w:r>
    </w:p>
    <w:p w:rsidR="000E1EEC" w:rsidRPr="00AE1EEE" w:rsidRDefault="000E1EEC" w:rsidP="00633DE8">
      <w:pPr>
        <w:pStyle w:val="ListParagraph"/>
        <w:numPr>
          <w:ilvl w:val="0"/>
          <w:numId w:val="6"/>
        </w:numPr>
        <w:spacing w:after="0" w:line="240" w:lineRule="auto"/>
        <w:jc w:val="both"/>
        <w:rPr>
          <w:rFonts w:ascii="Arial" w:hAnsi="Arial" w:cs="Arial"/>
        </w:rPr>
      </w:pPr>
      <w:r w:rsidRPr="00AE1EEE">
        <w:rPr>
          <w:rFonts w:ascii="Arial" w:hAnsi="Arial" w:cs="Arial"/>
        </w:rPr>
        <w:t>Ensures that the Center’s PhilHealth accredited status is maintained;</w:t>
      </w:r>
    </w:p>
    <w:p w:rsidR="000E1EEC" w:rsidRPr="00AE1EEE" w:rsidRDefault="000E1EEC" w:rsidP="000E1EEC">
      <w:pPr>
        <w:pStyle w:val="ListParagraph"/>
        <w:numPr>
          <w:ilvl w:val="0"/>
          <w:numId w:val="6"/>
        </w:numPr>
        <w:spacing w:after="0" w:line="240" w:lineRule="auto"/>
        <w:jc w:val="both"/>
        <w:rPr>
          <w:rFonts w:ascii="Arial" w:hAnsi="Arial" w:cs="Arial"/>
        </w:rPr>
      </w:pPr>
      <w:r w:rsidRPr="00AE1EEE">
        <w:rPr>
          <w:rFonts w:ascii="Arial" w:hAnsi="Arial" w:cs="Arial"/>
        </w:rPr>
        <w:t>Develops and enforces a quality assurance monitoring and evaluation plan that places focus on, among other indicators, the lowering of maternal and infant mortalities;</w:t>
      </w:r>
    </w:p>
    <w:p w:rsidR="000E1EEC" w:rsidRPr="00AE1EEE" w:rsidRDefault="000E1EEC" w:rsidP="000E1EEC">
      <w:pPr>
        <w:pStyle w:val="ListParagraph"/>
        <w:numPr>
          <w:ilvl w:val="0"/>
          <w:numId w:val="6"/>
        </w:numPr>
        <w:spacing w:after="0" w:line="240" w:lineRule="auto"/>
        <w:jc w:val="both"/>
        <w:rPr>
          <w:rFonts w:ascii="Arial" w:hAnsi="Arial" w:cs="Arial"/>
        </w:rPr>
      </w:pPr>
      <w:r w:rsidRPr="00AE1EEE">
        <w:rPr>
          <w:rFonts w:ascii="Arial" w:hAnsi="Arial" w:cs="Arial"/>
        </w:rPr>
        <w:t>Plans and organizes human resource development programs;</w:t>
      </w:r>
    </w:p>
    <w:p w:rsidR="000E1EEC" w:rsidRPr="000E1EEC" w:rsidRDefault="000E1EEC" w:rsidP="000E1EEC">
      <w:pPr>
        <w:pStyle w:val="ListParagraph"/>
        <w:numPr>
          <w:ilvl w:val="0"/>
          <w:numId w:val="6"/>
        </w:numPr>
        <w:spacing w:after="0" w:line="240" w:lineRule="auto"/>
        <w:jc w:val="both"/>
        <w:rPr>
          <w:rFonts w:ascii="Arial" w:hAnsi="Arial" w:cs="Arial"/>
        </w:rPr>
      </w:pPr>
      <w:r w:rsidRPr="00AE1EEE">
        <w:rPr>
          <w:rFonts w:ascii="Arial" w:hAnsi="Arial" w:cs="Arial"/>
        </w:rPr>
        <w:t>Recommends policies, plans and strategies to the Advisory B</w:t>
      </w:r>
      <w:r w:rsidRPr="000E1EEC">
        <w:rPr>
          <w:rFonts w:ascii="Arial" w:hAnsi="Arial" w:cs="Arial"/>
        </w:rPr>
        <w:t>oard to address institutional development concerns;</w:t>
      </w:r>
    </w:p>
    <w:p w:rsidR="002F2DE3" w:rsidRPr="000E1EEC" w:rsidRDefault="000E1EEC" w:rsidP="000E1EEC">
      <w:pPr>
        <w:pStyle w:val="ListParagraph"/>
        <w:numPr>
          <w:ilvl w:val="0"/>
          <w:numId w:val="6"/>
        </w:numPr>
        <w:spacing w:after="0" w:line="240" w:lineRule="auto"/>
        <w:jc w:val="both"/>
        <w:rPr>
          <w:rFonts w:ascii="Arial" w:hAnsi="Arial" w:cs="Arial"/>
        </w:rPr>
      </w:pPr>
      <w:r w:rsidRPr="000E1EEC">
        <w:rPr>
          <w:rFonts w:ascii="Arial" w:hAnsi="Arial" w:cs="Arial"/>
        </w:rPr>
        <w:t>Performs other tasks as may be assigned by the Advisory Board when deemed necessary and related to the operations and maintenance of the facility.</w:t>
      </w:r>
    </w:p>
    <w:p w:rsidR="000E1EEC" w:rsidRPr="002E2CD1" w:rsidRDefault="000E1EEC" w:rsidP="0076404B">
      <w:pPr>
        <w:spacing w:after="0" w:line="240" w:lineRule="auto"/>
        <w:jc w:val="both"/>
        <w:rPr>
          <w:rFonts w:ascii="Arial" w:hAnsi="Arial" w:cs="Arial"/>
        </w:rPr>
      </w:pPr>
    </w:p>
    <w:p w:rsidR="002F2DE3" w:rsidRPr="002E2CD1" w:rsidRDefault="002F2DE3" w:rsidP="002E2CD1">
      <w:pPr>
        <w:spacing w:after="0" w:line="240" w:lineRule="auto"/>
        <w:jc w:val="both"/>
        <w:rPr>
          <w:rFonts w:ascii="Arial" w:hAnsi="Arial" w:cs="Arial"/>
        </w:rPr>
      </w:pPr>
      <w:proofErr w:type="gramStart"/>
      <w:r w:rsidRPr="002E2CD1">
        <w:rPr>
          <w:rFonts w:ascii="Arial" w:hAnsi="Arial" w:cs="Arial"/>
        </w:rPr>
        <w:t xml:space="preserve">SECTION </w:t>
      </w:r>
      <w:r w:rsidR="00082F75">
        <w:rPr>
          <w:rFonts w:ascii="Arial" w:hAnsi="Arial" w:cs="Arial"/>
        </w:rPr>
        <w:t>8</w:t>
      </w:r>
      <w:r w:rsidRPr="002E2CD1">
        <w:rPr>
          <w:rFonts w:ascii="Arial" w:hAnsi="Arial" w:cs="Arial"/>
        </w:rPr>
        <w:t>.</w:t>
      </w:r>
      <w:proofErr w:type="gramEnd"/>
      <w:r w:rsidRPr="002E2CD1">
        <w:rPr>
          <w:rFonts w:ascii="Arial" w:hAnsi="Arial" w:cs="Arial"/>
        </w:rPr>
        <w:t xml:space="preserve"> Time and Day Operations - The MHO</w:t>
      </w:r>
      <w:r w:rsidR="00AF5D38">
        <w:rPr>
          <w:rFonts w:ascii="Arial" w:hAnsi="Arial" w:cs="Arial"/>
        </w:rPr>
        <w:t>-</w:t>
      </w:r>
      <w:r w:rsidR="00AF5D38" w:rsidRPr="00AF5D38">
        <w:rPr>
          <w:rFonts w:ascii="Arial" w:hAnsi="Arial" w:cs="Arial"/>
        </w:rPr>
        <w:t>Facility Manager-Coordinator</w:t>
      </w:r>
      <w:r w:rsidRPr="002E2CD1">
        <w:rPr>
          <w:rFonts w:ascii="Arial" w:hAnsi="Arial" w:cs="Arial"/>
        </w:rPr>
        <w:t xml:space="preserve"> shall see to it the MBC shall operate </w:t>
      </w:r>
      <w:r w:rsidR="00942D58">
        <w:rPr>
          <w:rFonts w:ascii="Arial" w:hAnsi="Arial" w:cs="Arial"/>
        </w:rPr>
        <w:t>t</w:t>
      </w:r>
      <w:r w:rsidRPr="002E2CD1">
        <w:rPr>
          <w:rFonts w:ascii="Arial" w:hAnsi="Arial" w:cs="Arial"/>
        </w:rPr>
        <w:t xml:space="preserve">wenty-four (24) hours a day, from Monday to Sunday. </w:t>
      </w:r>
    </w:p>
    <w:p w:rsidR="002F2DE3" w:rsidRPr="002E2CD1" w:rsidRDefault="002F2DE3" w:rsidP="002E2CD1">
      <w:pPr>
        <w:spacing w:after="0" w:line="240" w:lineRule="auto"/>
        <w:jc w:val="both"/>
        <w:rPr>
          <w:rFonts w:ascii="Arial" w:hAnsi="Arial" w:cs="Arial"/>
        </w:rPr>
      </w:pPr>
    </w:p>
    <w:p w:rsidR="002F2DE3" w:rsidRPr="002E2CD1" w:rsidRDefault="002F2DE3" w:rsidP="002E2CD1">
      <w:pPr>
        <w:spacing w:after="0" w:line="240" w:lineRule="auto"/>
        <w:jc w:val="both"/>
        <w:rPr>
          <w:rFonts w:ascii="Arial" w:hAnsi="Arial" w:cs="Arial"/>
        </w:rPr>
      </w:pPr>
      <w:proofErr w:type="gramStart"/>
      <w:r w:rsidRPr="002E2CD1">
        <w:rPr>
          <w:rFonts w:ascii="Arial" w:hAnsi="Arial" w:cs="Arial"/>
        </w:rPr>
        <w:t xml:space="preserve">SECTION </w:t>
      </w:r>
      <w:r w:rsidR="00082F75">
        <w:rPr>
          <w:rFonts w:ascii="Arial" w:hAnsi="Arial" w:cs="Arial"/>
        </w:rPr>
        <w:t>9</w:t>
      </w:r>
      <w:r w:rsidRPr="002E2CD1">
        <w:rPr>
          <w:rFonts w:ascii="Arial" w:hAnsi="Arial" w:cs="Arial"/>
        </w:rPr>
        <w:t>.</w:t>
      </w:r>
      <w:proofErr w:type="gramEnd"/>
      <w:r w:rsidRPr="002E2CD1">
        <w:rPr>
          <w:rFonts w:ascii="Arial" w:hAnsi="Arial" w:cs="Arial"/>
        </w:rPr>
        <w:t xml:space="preserve"> Staffing and Management - the MBC shall</w:t>
      </w:r>
      <w:r w:rsidR="00942D58">
        <w:rPr>
          <w:rFonts w:ascii="Arial" w:hAnsi="Arial" w:cs="Arial"/>
        </w:rPr>
        <w:t xml:space="preserve"> be</w:t>
      </w:r>
      <w:r w:rsidRPr="002E2CD1">
        <w:rPr>
          <w:rFonts w:ascii="Arial" w:hAnsi="Arial" w:cs="Arial"/>
        </w:rPr>
        <w:t xml:space="preserve"> operated by Municipal Health Office personnel namely: </w:t>
      </w:r>
    </w:p>
    <w:p w:rsidR="00CF209A" w:rsidRDefault="002F2DE3" w:rsidP="00CF209A">
      <w:pPr>
        <w:pStyle w:val="ListParagraph"/>
        <w:numPr>
          <w:ilvl w:val="0"/>
          <w:numId w:val="1"/>
        </w:numPr>
        <w:spacing w:after="0" w:line="240" w:lineRule="auto"/>
        <w:jc w:val="both"/>
        <w:rPr>
          <w:rFonts w:ascii="Arial" w:hAnsi="Arial" w:cs="Arial"/>
        </w:rPr>
      </w:pPr>
      <w:r w:rsidRPr="00942D58">
        <w:rPr>
          <w:rFonts w:ascii="Arial" w:hAnsi="Arial" w:cs="Arial"/>
        </w:rPr>
        <w:t>Municipal Health Officer-</w:t>
      </w:r>
      <w:r w:rsidR="00CF209A" w:rsidRPr="00CF209A">
        <w:rPr>
          <w:rFonts w:ascii="Arial" w:hAnsi="Arial" w:cs="Arial"/>
        </w:rPr>
        <w:t xml:space="preserve">Facility Manager-Coordinator </w:t>
      </w:r>
      <w:r w:rsidRPr="00942D58">
        <w:rPr>
          <w:rFonts w:ascii="Arial" w:hAnsi="Arial" w:cs="Arial"/>
        </w:rPr>
        <w:t xml:space="preserve">of the MBC </w:t>
      </w:r>
    </w:p>
    <w:p w:rsidR="00942D58" w:rsidRDefault="0013671B" w:rsidP="00AF5D38">
      <w:pPr>
        <w:pStyle w:val="ListParagraph"/>
        <w:numPr>
          <w:ilvl w:val="0"/>
          <w:numId w:val="1"/>
        </w:numPr>
        <w:spacing w:after="0" w:line="240" w:lineRule="auto"/>
        <w:jc w:val="both"/>
        <w:rPr>
          <w:rFonts w:ascii="Arial" w:hAnsi="Arial" w:cs="Arial"/>
        </w:rPr>
      </w:pPr>
      <w:r w:rsidRPr="0013671B">
        <w:rPr>
          <w:rFonts w:ascii="Arial" w:hAnsi="Arial" w:cs="Arial"/>
        </w:rPr>
        <w:lastRenderedPageBreak/>
        <w:t xml:space="preserve">BEMONC-trained </w:t>
      </w:r>
      <w:r w:rsidR="00942D58" w:rsidRPr="00CF209A">
        <w:rPr>
          <w:rFonts w:ascii="Arial" w:hAnsi="Arial" w:cs="Arial"/>
        </w:rPr>
        <w:t>Rural Health Physician -</w:t>
      </w:r>
      <w:r w:rsidR="00CF209A" w:rsidRPr="00CF209A">
        <w:rPr>
          <w:rFonts w:ascii="Arial" w:hAnsi="Arial" w:cs="Arial"/>
        </w:rPr>
        <w:t xml:space="preserve"> MBC Clinic Manager</w:t>
      </w:r>
      <w:r w:rsidR="00AE38C9">
        <w:rPr>
          <w:rFonts w:ascii="Arial" w:hAnsi="Arial" w:cs="Arial"/>
        </w:rPr>
        <w:t>,</w:t>
      </w:r>
      <w:r w:rsidR="00C220C6">
        <w:rPr>
          <w:rFonts w:ascii="Arial" w:hAnsi="Arial" w:cs="Arial"/>
        </w:rPr>
        <w:t xml:space="preserve"> </w:t>
      </w:r>
      <w:r w:rsidR="00AE38C9">
        <w:rPr>
          <w:rFonts w:ascii="Arial" w:hAnsi="Arial" w:cs="Arial"/>
        </w:rPr>
        <w:t xml:space="preserve">service provider, </w:t>
      </w:r>
      <w:r w:rsidR="00AF5D38" w:rsidRPr="00AF5D38">
        <w:rPr>
          <w:rFonts w:ascii="Arial" w:hAnsi="Arial" w:cs="Arial"/>
        </w:rPr>
        <w:t xml:space="preserve">with </w:t>
      </w:r>
      <w:r w:rsidR="00AE38C9">
        <w:rPr>
          <w:rFonts w:ascii="Arial" w:hAnsi="Arial" w:cs="Arial"/>
        </w:rPr>
        <w:t>f</w:t>
      </w:r>
      <w:r w:rsidR="00AE38C9" w:rsidRPr="0013671B">
        <w:rPr>
          <w:rFonts w:ascii="Arial" w:hAnsi="Arial" w:cs="Arial"/>
        </w:rPr>
        <w:t xml:space="preserve">amiliarity </w:t>
      </w:r>
      <w:r w:rsidR="00AF5D38">
        <w:rPr>
          <w:rFonts w:ascii="Arial" w:hAnsi="Arial" w:cs="Arial"/>
        </w:rPr>
        <w:t>on</w:t>
      </w:r>
      <w:r w:rsidR="00AE38C9" w:rsidRPr="0013671B">
        <w:rPr>
          <w:rFonts w:ascii="Arial" w:hAnsi="Arial" w:cs="Arial"/>
        </w:rPr>
        <w:t xml:space="preserve"> PhilHealth guidelines</w:t>
      </w:r>
    </w:p>
    <w:p w:rsidR="00CF209A" w:rsidRDefault="0013671B" w:rsidP="00AF5D38">
      <w:pPr>
        <w:pStyle w:val="ListParagraph"/>
        <w:numPr>
          <w:ilvl w:val="0"/>
          <w:numId w:val="1"/>
        </w:numPr>
        <w:spacing w:after="0" w:line="240" w:lineRule="auto"/>
        <w:jc w:val="both"/>
        <w:rPr>
          <w:rFonts w:ascii="Arial" w:hAnsi="Arial" w:cs="Arial"/>
        </w:rPr>
      </w:pPr>
      <w:r w:rsidRPr="0013671B">
        <w:rPr>
          <w:rFonts w:ascii="Arial" w:hAnsi="Arial" w:cs="Arial"/>
        </w:rPr>
        <w:t xml:space="preserve">BEMONC-trained </w:t>
      </w:r>
      <w:r w:rsidR="00CF209A" w:rsidRPr="00CF209A">
        <w:rPr>
          <w:rFonts w:ascii="Arial" w:hAnsi="Arial" w:cs="Arial"/>
        </w:rPr>
        <w:t>Public Health Nurse</w:t>
      </w:r>
      <w:r>
        <w:rPr>
          <w:rFonts w:ascii="Arial" w:hAnsi="Arial" w:cs="Arial"/>
        </w:rPr>
        <w:t xml:space="preserve"> -</w:t>
      </w:r>
      <w:r w:rsidRPr="00CF209A">
        <w:rPr>
          <w:rFonts w:ascii="Arial" w:hAnsi="Arial" w:cs="Arial"/>
        </w:rPr>
        <w:t>MBC Clinic Manager</w:t>
      </w:r>
      <w:r>
        <w:rPr>
          <w:rFonts w:ascii="Arial" w:hAnsi="Arial" w:cs="Arial"/>
        </w:rPr>
        <w:t xml:space="preserve">; service provider; </w:t>
      </w:r>
      <w:r w:rsidR="00AF5D38" w:rsidRPr="00AF5D38">
        <w:rPr>
          <w:rFonts w:ascii="Arial" w:hAnsi="Arial" w:cs="Arial"/>
        </w:rPr>
        <w:t xml:space="preserve">with </w:t>
      </w:r>
      <w:r>
        <w:rPr>
          <w:rFonts w:ascii="Arial" w:hAnsi="Arial" w:cs="Arial"/>
        </w:rPr>
        <w:t>f</w:t>
      </w:r>
      <w:r w:rsidRPr="0013671B">
        <w:rPr>
          <w:rFonts w:ascii="Arial" w:hAnsi="Arial" w:cs="Arial"/>
        </w:rPr>
        <w:t xml:space="preserve">amiliarity </w:t>
      </w:r>
      <w:r w:rsidR="00AF5D38">
        <w:rPr>
          <w:rFonts w:ascii="Arial" w:hAnsi="Arial" w:cs="Arial"/>
        </w:rPr>
        <w:t>on</w:t>
      </w:r>
      <w:r w:rsidRPr="0013671B">
        <w:rPr>
          <w:rFonts w:ascii="Arial" w:hAnsi="Arial" w:cs="Arial"/>
        </w:rPr>
        <w:t xml:space="preserve"> PhilHealth guidelines</w:t>
      </w:r>
    </w:p>
    <w:p w:rsidR="0013671B" w:rsidRDefault="0013671B" w:rsidP="00AF5D38">
      <w:pPr>
        <w:pStyle w:val="ListParagraph"/>
        <w:numPr>
          <w:ilvl w:val="0"/>
          <w:numId w:val="1"/>
        </w:numPr>
        <w:spacing w:after="0" w:line="240" w:lineRule="auto"/>
        <w:jc w:val="both"/>
        <w:rPr>
          <w:rFonts w:ascii="Arial" w:hAnsi="Arial" w:cs="Arial"/>
        </w:rPr>
      </w:pPr>
      <w:r w:rsidRPr="0013671B">
        <w:rPr>
          <w:rFonts w:ascii="Arial" w:hAnsi="Arial" w:cs="Arial"/>
        </w:rPr>
        <w:t xml:space="preserve">BEMONC-trained </w:t>
      </w:r>
      <w:r>
        <w:rPr>
          <w:rFonts w:ascii="Arial" w:hAnsi="Arial" w:cs="Arial"/>
        </w:rPr>
        <w:t>Rural Health Midwife</w:t>
      </w:r>
      <w:r w:rsidR="00AE38C9">
        <w:rPr>
          <w:rFonts w:ascii="Arial" w:hAnsi="Arial" w:cs="Arial"/>
        </w:rPr>
        <w:t xml:space="preserve"> -</w:t>
      </w:r>
      <w:r w:rsidR="00AE38C9" w:rsidRPr="00CF209A">
        <w:rPr>
          <w:rFonts w:ascii="Arial" w:hAnsi="Arial" w:cs="Arial"/>
        </w:rPr>
        <w:t>MBC Clinic Manager</w:t>
      </w:r>
      <w:r w:rsidR="00AE38C9">
        <w:rPr>
          <w:rFonts w:ascii="Arial" w:hAnsi="Arial" w:cs="Arial"/>
        </w:rPr>
        <w:t xml:space="preserve">; service provider; </w:t>
      </w:r>
      <w:r w:rsidR="00AF5D38" w:rsidRPr="00AF5D38">
        <w:rPr>
          <w:rFonts w:ascii="Arial" w:hAnsi="Arial" w:cs="Arial"/>
        </w:rPr>
        <w:t xml:space="preserve">with </w:t>
      </w:r>
      <w:r w:rsidR="00AE38C9">
        <w:rPr>
          <w:rFonts w:ascii="Arial" w:hAnsi="Arial" w:cs="Arial"/>
        </w:rPr>
        <w:t>f</w:t>
      </w:r>
      <w:r w:rsidR="00AE38C9" w:rsidRPr="0013671B">
        <w:rPr>
          <w:rFonts w:ascii="Arial" w:hAnsi="Arial" w:cs="Arial"/>
        </w:rPr>
        <w:t xml:space="preserve">amiliarity </w:t>
      </w:r>
      <w:r w:rsidR="00AF5D38">
        <w:rPr>
          <w:rFonts w:ascii="Arial" w:hAnsi="Arial" w:cs="Arial"/>
        </w:rPr>
        <w:t>on</w:t>
      </w:r>
      <w:r w:rsidR="00AE38C9" w:rsidRPr="0013671B">
        <w:rPr>
          <w:rFonts w:ascii="Arial" w:hAnsi="Arial" w:cs="Arial"/>
        </w:rPr>
        <w:t xml:space="preserve"> PhilHealth guidelines</w:t>
      </w:r>
    </w:p>
    <w:p w:rsidR="00AE38C9" w:rsidRDefault="00AE38C9" w:rsidP="0013671B">
      <w:pPr>
        <w:pStyle w:val="ListParagraph"/>
        <w:numPr>
          <w:ilvl w:val="0"/>
          <w:numId w:val="1"/>
        </w:numPr>
        <w:spacing w:after="0" w:line="240" w:lineRule="auto"/>
        <w:jc w:val="both"/>
        <w:rPr>
          <w:rFonts w:ascii="Arial" w:hAnsi="Arial" w:cs="Arial"/>
        </w:rPr>
      </w:pPr>
      <w:r>
        <w:rPr>
          <w:rFonts w:ascii="Arial" w:hAnsi="Arial" w:cs="Arial"/>
        </w:rPr>
        <w:t>Non-</w:t>
      </w:r>
      <w:r w:rsidRPr="0013671B">
        <w:rPr>
          <w:rFonts w:ascii="Arial" w:hAnsi="Arial" w:cs="Arial"/>
        </w:rPr>
        <w:t xml:space="preserve">BEMONC-trained </w:t>
      </w:r>
      <w:r>
        <w:rPr>
          <w:rFonts w:ascii="Arial" w:hAnsi="Arial" w:cs="Arial"/>
        </w:rPr>
        <w:t>Rural Health Midwives –will go on duty at the MBC on a rotational basis</w:t>
      </w:r>
      <w:r w:rsidR="00414ADC">
        <w:rPr>
          <w:rFonts w:ascii="Arial" w:hAnsi="Arial" w:cs="Arial"/>
        </w:rPr>
        <w:t xml:space="preserve"> </w:t>
      </w:r>
      <w:r>
        <w:rPr>
          <w:rFonts w:ascii="Arial" w:hAnsi="Arial" w:cs="Arial"/>
        </w:rPr>
        <w:t>as service providers</w:t>
      </w:r>
    </w:p>
    <w:p w:rsidR="00AE38C9" w:rsidRDefault="00AE38C9" w:rsidP="0013671B">
      <w:pPr>
        <w:pStyle w:val="ListParagraph"/>
        <w:numPr>
          <w:ilvl w:val="0"/>
          <w:numId w:val="1"/>
        </w:numPr>
        <w:spacing w:after="0" w:line="240" w:lineRule="auto"/>
        <w:jc w:val="both"/>
        <w:rPr>
          <w:rFonts w:ascii="Arial" w:hAnsi="Arial" w:cs="Arial"/>
        </w:rPr>
      </w:pPr>
      <w:r w:rsidRPr="002E2CD1">
        <w:rPr>
          <w:rFonts w:ascii="Arial" w:hAnsi="Arial" w:cs="Arial"/>
        </w:rPr>
        <w:t>Casual/</w:t>
      </w:r>
      <w:r w:rsidR="00124F00" w:rsidRPr="002E2CD1">
        <w:rPr>
          <w:rFonts w:ascii="Arial" w:hAnsi="Arial" w:cs="Arial"/>
        </w:rPr>
        <w:t xml:space="preserve">job order midwife/nurse or volunteer </w:t>
      </w:r>
      <w:r w:rsidRPr="002E2CD1">
        <w:rPr>
          <w:rFonts w:ascii="Arial" w:hAnsi="Arial" w:cs="Arial"/>
        </w:rPr>
        <w:t xml:space="preserve">midwife/nurse who </w:t>
      </w:r>
      <w:r>
        <w:rPr>
          <w:rFonts w:ascii="Arial" w:hAnsi="Arial" w:cs="Arial"/>
        </w:rPr>
        <w:t>will assist</w:t>
      </w:r>
      <w:r w:rsidRPr="002E2CD1">
        <w:rPr>
          <w:rFonts w:ascii="Arial" w:hAnsi="Arial" w:cs="Arial"/>
        </w:rPr>
        <w:t xml:space="preserve"> the regular personnel of MBC</w:t>
      </w:r>
      <w:r>
        <w:rPr>
          <w:rFonts w:ascii="Arial" w:hAnsi="Arial" w:cs="Arial"/>
        </w:rPr>
        <w:t xml:space="preserve">; service provider; </w:t>
      </w:r>
      <w:r w:rsidR="00AF5D38">
        <w:rPr>
          <w:rFonts w:ascii="Arial" w:hAnsi="Arial" w:cs="Arial"/>
        </w:rPr>
        <w:t xml:space="preserve">with </w:t>
      </w:r>
      <w:r>
        <w:rPr>
          <w:rFonts w:ascii="Arial" w:hAnsi="Arial" w:cs="Arial"/>
        </w:rPr>
        <w:t>f</w:t>
      </w:r>
      <w:r w:rsidRPr="0013671B">
        <w:rPr>
          <w:rFonts w:ascii="Arial" w:hAnsi="Arial" w:cs="Arial"/>
        </w:rPr>
        <w:t xml:space="preserve">amiliarity </w:t>
      </w:r>
      <w:r w:rsidR="00AF5D38">
        <w:rPr>
          <w:rFonts w:ascii="Arial" w:hAnsi="Arial" w:cs="Arial"/>
        </w:rPr>
        <w:t>on</w:t>
      </w:r>
      <w:r w:rsidRPr="0013671B">
        <w:rPr>
          <w:rFonts w:ascii="Arial" w:hAnsi="Arial" w:cs="Arial"/>
        </w:rPr>
        <w:t xml:space="preserve"> PhilHealth guidelines</w:t>
      </w:r>
    </w:p>
    <w:p w:rsidR="002F2DE3" w:rsidRDefault="00AE38C9" w:rsidP="00AE38C9">
      <w:pPr>
        <w:pStyle w:val="ListParagraph"/>
        <w:numPr>
          <w:ilvl w:val="0"/>
          <w:numId w:val="1"/>
        </w:numPr>
        <w:spacing w:after="0" w:line="240" w:lineRule="auto"/>
        <w:jc w:val="both"/>
        <w:rPr>
          <w:rFonts w:ascii="Arial" w:hAnsi="Arial" w:cs="Arial"/>
        </w:rPr>
      </w:pPr>
      <w:r w:rsidRPr="002E2CD1">
        <w:rPr>
          <w:rFonts w:ascii="Arial" w:hAnsi="Arial" w:cs="Arial"/>
        </w:rPr>
        <w:t xml:space="preserve">Casual Workers who </w:t>
      </w:r>
      <w:r>
        <w:rPr>
          <w:rFonts w:ascii="Arial" w:hAnsi="Arial" w:cs="Arial"/>
        </w:rPr>
        <w:t>will maintain</w:t>
      </w:r>
      <w:r w:rsidRPr="002E2CD1">
        <w:rPr>
          <w:rFonts w:ascii="Arial" w:hAnsi="Arial" w:cs="Arial"/>
        </w:rPr>
        <w:t xml:space="preserve"> the cleanliness of the entire MBC and other minor tasks to be assigned from time to time by his/her immediate superior</w:t>
      </w:r>
    </w:p>
    <w:p w:rsidR="00356397" w:rsidRDefault="00356397" w:rsidP="002E2CD1">
      <w:pPr>
        <w:pStyle w:val="ListParagraph"/>
        <w:numPr>
          <w:ilvl w:val="0"/>
          <w:numId w:val="1"/>
        </w:numPr>
        <w:spacing w:after="0" w:line="240" w:lineRule="auto"/>
        <w:jc w:val="both"/>
        <w:rPr>
          <w:rFonts w:ascii="Arial" w:hAnsi="Arial" w:cs="Arial"/>
        </w:rPr>
      </w:pPr>
      <w:r w:rsidRPr="00356397">
        <w:rPr>
          <w:rFonts w:ascii="Arial" w:hAnsi="Arial" w:cs="Arial"/>
        </w:rPr>
        <w:t xml:space="preserve">Ambulance Driver – will </w:t>
      </w:r>
      <w:r>
        <w:rPr>
          <w:rFonts w:ascii="Arial" w:hAnsi="Arial" w:cs="Arial"/>
        </w:rPr>
        <w:t xml:space="preserve">be on-call if there will be a requirement to transfer to higher level of service provider in complicated obstetrical cases </w:t>
      </w:r>
    </w:p>
    <w:p w:rsidR="002F2DE3" w:rsidRPr="00356397" w:rsidRDefault="002F2DE3" w:rsidP="00356397">
      <w:pPr>
        <w:spacing w:after="0" w:line="240" w:lineRule="auto"/>
        <w:jc w:val="both"/>
        <w:rPr>
          <w:rFonts w:ascii="Arial" w:hAnsi="Arial" w:cs="Arial"/>
        </w:rPr>
      </w:pPr>
    </w:p>
    <w:p w:rsidR="002F2DE3" w:rsidRPr="002E2CD1" w:rsidRDefault="00BE5F2D" w:rsidP="005454BC">
      <w:pPr>
        <w:spacing w:after="0" w:line="240" w:lineRule="auto"/>
        <w:ind w:left="300"/>
        <w:jc w:val="both"/>
        <w:rPr>
          <w:rFonts w:ascii="Arial" w:hAnsi="Arial" w:cs="Arial"/>
        </w:rPr>
      </w:pPr>
      <w:r>
        <w:rPr>
          <w:rFonts w:ascii="Arial" w:hAnsi="Arial" w:cs="Arial"/>
        </w:rPr>
        <w:t xml:space="preserve"> The </w:t>
      </w:r>
      <w:r w:rsidRPr="00942D58">
        <w:rPr>
          <w:rFonts w:ascii="Arial" w:hAnsi="Arial" w:cs="Arial"/>
        </w:rPr>
        <w:t>Municipal Health Officer</w:t>
      </w:r>
      <w:r w:rsidR="0015653C" w:rsidRPr="0015653C">
        <w:rPr>
          <w:rFonts w:ascii="Arial" w:hAnsi="Arial" w:cs="Arial"/>
        </w:rPr>
        <w:t>- Facility Manager-Coordinator</w:t>
      </w:r>
      <w:r w:rsidR="00C23D35">
        <w:rPr>
          <w:rFonts w:ascii="Arial" w:hAnsi="Arial" w:cs="Arial"/>
        </w:rPr>
        <w:t xml:space="preserve"> </w:t>
      </w:r>
      <w:r w:rsidR="002F2DE3" w:rsidRPr="002E2CD1">
        <w:rPr>
          <w:rFonts w:ascii="Arial" w:hAnsi="Arial" w:cs="Arial"/>
        </w:rPr>
        <w:t xml:space="preserve">shall see to it that: </w:t>
      </w:r>
    </w:p>
    <w:p w:rsidR="002F2DE3" w:rsidRPr="002E2CD1" w:rsidRDefault="002F2DE3" w:rsidP="00454D93">
      <w:pPr>
        <w:spacing w:after="0" w:line="240" w:lineRule="auto"/>
        <w:ind w:left="1170" w:hanging="450"/>
        <w:jc w:val="both"/>
        <w:rPr>
          <w:rFonts w:ascii="Arial" w:hAnsi="Arial" w:cs="Arial"/>
        </w:rPr>
      </w:pPr>
      <w:r w:rsidRPr="002E2CD1">
        <w:rPr>
          <w:rFonts w:ascii="Arial" w:hAnsi="Arial" w:cs="Arial"/>
        </w:rPr>
        <w:t xml:space="preserve"> a. The midwives assigned to different barangays shall not leave their area of responsibility or not allowed to report to MBC from 8:00 AM to 5:00 PM from Monday to Friday to ensure delivery of other health services to the people. </w:t>
      </w:r>
    </w:p>
    <w:p w:rsidR="002F2DE3" w:rsidRPr="002E2CD1" w:rsidRDefault="002F2DE3" w:rsidP="00454D93">
      <w:pPr>
        <w:spacing w:after="0" w:line="240" w:lineRule="auto"/>
        <w:ind w:left="1170" w:hanging="450"/>
        <w:jc w:val="both"/>
        <w:rPr>
          <w:rFonts w:ascii="Arial" w:hAnsi="Arial" w:cs="Arial"/>
        </w:rPr>
      </w:pPr>
      <w:r w:rsidRPr="002E2CD1">
        <w:rPr>
          <w:rFonts w:ascii="Arial" w:hAnsi="Arial" w:cs="Arial"/>
        </w:rPr>
        <w:t xml:space="preserve"> b. The daily delivery of other health services at the </w:t>
      </w:r>
      <w:r w:rsidR="005454BC">
        <w:rPr>
          <w:rFonts w:ascii="Arial" w:hAnsi="Arial" w:cs="Arial"/>
        </w:rPr>
        <w:t>Main Health</w:t>
      </w:r>
      <w:r w:rsidRPr="002E2CD1">
        <w:rPr>
          <w:rFonts w:ascii="Arial" w:hAnsi="Arial" w:cs="Arial"/>
        </w:rPr>
        <w:t xml:space="preserve"> Center</w:t>
      </w:r>
      <w:r w:rsidR="005454BC">
        <w:rPr>
          <w:rFonts w:ascii="Arial" w:hAnsi="Arial" w:cs="Arial"/>
        </w:rPr>
        <w:t>s and Barangay Health Centers</w:t>
      </w:r>
      <w:r w:rsidRPr="002E2CD1">
        <w:rPr>
          <w:rFonts w:ascii="Arial" w:hAnsi="Arial" w:cs="Arial"/>
        </w:rPr>
        <w:t xml:space="preserve"> rendered to the people shall not be interrupted. </w:t>
      </w:r>
    </w:p>
    <w:p w:rsidR="002F2DE3" w:rsidRPr="00404D07" w:rsidRDefault="002F2DE3" w:rsidP="009812BD">
      <w:pPr>
        <w:spacing w:after="0" w:line="240" w:lineRule="auto"/>
        <w:jc w:val="both"/>
        <w:rPr>
          <w:rFonts w:ascii="Arial" w:hAnsi="Arial" w:cs="Arial"/>
        </w:rPr>
      </w:pPr>
    </w:p>
    <w:p w:rsidR="002F2DE3" w:rsidRPr="00404D07" w:rsidRDefault="002F2DE3" w:rsidP="009812BD">
      <w:pPr>
        <w:spacing w:after="0" w:line="240" w:lineRule="auto"/>
        <w:jc w:val="both"/>
        <w:rPr>
          <w:rFonts w:ascii="Arial" w:hAnsi="Arial" w:cs="Arial"/>
        </w:rPr>
      </w:pPr>
      <w:proofErr w:type="gramStart"/>
      <w:r w:rsidRPr="00404D07">
        <w:rPr>
          <w:rFonts w:ascii="Arial" w:hAnsi="Arial" w:cs="Arial"/>
        </w:rPr>
        <w:t xml:space="preserve">SECTION </w:t>
      </w:r>
      <w:r w:rsidR="00082F75" w:rsidRPr="00404D07">
        <w:rPr>
          <w:rFonts w:ascii="Arial" w:hAnsi="Arial" w:cs="Arial"/>
        </w:rPr>
        <w:t>10</w:t>
      </w:r>
      <w:r w:rsidRPr="00404D07">
        <w:rPr>
          <w:rFonts w:ascii="Arial" w:hAnsi="Arial" w:cs="Arial"/>
        </w:rPr>
        <w:t>.</w:t>
      </w:r>
      <w:proofErr w:type="gramEnd"/>
      <w:r w:rsidR="001908ED" w:rsidRPr="00404D07">
        <w:rPr>
          <w:rFonts w:ascii="Arial" w:hAnsi="Arial" w:cs="Arial"/>
        </w:rPr>
        <w:t xml:space="preserve"> </w:t>
      </w:r>
      <w:r w:rsidR="00454D93" w:rsidRPr="00404D07">
        <w:rPr>
          <w:rFonts w:ascii="Arial" w:hAnsi="Arial" w:cs="Arial"/>
        </w:rPr>
        <w:t xml:space="preserve">Service Fee - </w:t>
      </w:r>
      <w:r w:rsidR="002E2B57" w:rsidRPr="00404D07">
        <w:rPr>
          <w:rFonts w:ascii="Arial" w:hAnsi="Arial" w:cs="Arial"/>
        </w:rPr>
        <w:t xml:space="preserve">A corresponding service fee will be billed to cover supplies and medicines used during the delivery. </w:t>
      </w:r>
      <w:r w:rsidR="00454D93" w:rsidRPr="00404D07">
        <w:rPr>
          <w:rFonts w:ascii="Arial" w:hAnsi="Arial" w:cs="Arial"/>
        </w:rPr>
        <w:t xml:space="preserve">The patient shall pay for the services rendered </w:t>
      </w:r>
      <w:r w:rsidR="002E2B57" w:rsidRPr="00404D07">
        <w:rPr>
          <w:rFonts w:ascii="Arial" w:hAnsi="Arial" w:cs="Arial"/>
        </w:rPr>
        <w:t>at the</w:t>
      </w:r>
      <w:r w:rsidR="00454D93" w:rsidRPr="00404D07">
        <w:rPr>
          <w:rFonts w:ascii="Arial" w:hAnsi="Arial" w:cs="Arial"/>
        </w:rPr>
        <w:t xml:space="preserve"> MBC as follows:</w:t>
      </w:r>
    </w:p>
    <w:p w:rsidR="00454D93" w:rsidRPr="00404D07" w:rsidRDefault="00454D93" w:rsidP="00432C9D">
      <w:pPr>
        <w:pStyle w:val="ListParagraph"/>
        <w:numPr>
          <w:ilvl w:val="1"/>
          <w:numId w:val="11"/>
        </w:numPr>
        <w:spacing w:after="0" w:line="240" w:lineRule="auto"/>
        <w:ind w:hanging="510"/>
        <w:jc w:val="both"/>
        <w:rPr>
          <w:rFonts w:ascii="Arial" w:hAnsi="Arial" w:cs="Arial"/>
        </w:rPr>
      </w:pPr>
      <w:r w:rsidRPr="00404D07">
        <w:rPr>
          <w:rFonts w:ascii="Arial" w:hAnsi="Arial" w:cs="Arial"/>
        </w:rPr>
        <w:t>For Philhealth Cardholders</w:t>
      </w:r>
      <w:r w:rsidR="001973D9" w:rsidRPr="00404D07">
        <w:rPr>
          <w:rFonts w:ascii="Arial" w:hAnsi="Arial" w:cs="Arial"/>
        </w:rPr>
        <w:t>, there are</w:t>
      </w:r>
      <w:r w:rsidR="001D4F83" w:rsidRPr="00404D07">
        <w:rPr>
          <w:rFonts w:ascii="Arial" w:hAnsi="Arial" w:cs="Arial"/>
        </w:rPr>
        <w:t xml:space="preserve"> </w:t>
      </w:r>
      <w:r w:rsidR="001973D9" w:rsidRPr="00404D07">
        <w:t xml:space="preserve">exclusions or </w:t>
      </w:r>
      <w:r w:rsidR="001973D9" w:rsidRPr="00404D07">
        <w:rPr>
          <w:rFonts w:ascii="Arial" w:hAnsi="Arial" w:cs="Arial"/>
        </w:rPr>
        <w:t xml:space="preserve">certain maternity-related conditions which disallow them to avail of free maternity services and thus a corresponding fee of P 1,500.00 will be charged. The following are the exclusions: </w:t>
      </w:r>
    </w:p>
    <w:p w:rsidR="001973D9" w:rsidRPr="00404D07" w:rsidRDefault="00432C9D" w:rsidP="00432C9D">
      <w:pPr>
        <w:pStyle w:val="ListParagraph"/>
        <w:spacing w:after="0" w:line="240" w:lineRule="auto"/>
        <w:ind w:left="1440"/>
        <w:jc w:val="both"/>
        <w:rPr>
          <w:rFonts w:ascii="Arial" w:hAnsi="Arial" w:cs="Arial"/>
        </w:rPr>
      </w:pPr>
      <w:r w:rsidRPr="00404D07">
        <w:rPr>
          <w:rFonts w:ascii="Arial" w:hAnsi="Arial" w:cs="Arial"/>
        </w:rPr>
        <w:t xml:space="preserve">For   </w:t>
      </w:r>
      <w:r w:rsidR="001973D9" w:rsidRPr="00404D07">
        <w:rPr>
          <w:rFonts w:ascii="Arial" w:hAnsi="Arial" w:cs="Arial"/>
        </w:rPr>
        <w:t>both hospital and n</w:t>
      </w:r>
      <w:r w:rsidRPr="00404D07">
        <w:rPr>
          <w:rFonts w:ascii="Arial" w:hAnsi="Arial" w:cs="Arial"/>
        </w:rPr>
        <w:t>on-hospital facilities-</w:t>
      </w:r>
    </w:p>
    <w:p w:rsidR="001973D9" w:rsidRPr="00404D07" w:rsidRDefault="001973D9" w:rsidP="00432C9D">
      <w:pPr>
        <w:pStyle w:val="ListParagraph"/>
        <w:spacing w:after="0" w:line="240" w:lineRule="auto"/>
        <w:ind w:left="1740"/>
        <w:jc w:val="both"/>
        <w:rPr>
          <w:rFonts w:ascii="Arial" w:hAnsi="Arial" w:cs="Arial"/>
        </w:rPr>
      </w:pPr>
      <w:r w:rsidRPr="00404D07">
        <w:rPr>
          <w:rFonts w:ascii="Arial" w:hAnsi="Arial" w:cs="Arial"/>
        </w:rPr>
        <w:t xml:space="preserve">- </w:t>
      </w:r>
      <w:proofErr w:type="gramStart"/>
      <w:r w:rsidRPr="00404D07">
        <w:rPr>
          <w:rFonts w:ascii="Arial" w:hAnsi="Arial" w:cs="Arial"/>
        </w:rPr>
        <w:t>fifth</w:t>
      </w:r>
      <w:proofErr w:type="gramEnd"/>
      <w:r w:rsidRPr="00404D07">
        <w:rPr>
          <w:rFonts w:ascii="Arial" w:hAnsi="Arial" w:cs="Arial"/>
        </w:rPr>
        <w:t xml:space="preserve"> normal delivery and subsequent deliveries</w:t>
      </w:r>
    </w:p>
    <w:p w:rsidR="001973D9" w:rsidRPr="00404D07" w:rsidRDefault="001973D9" w:rsidP="00432C9D">
      <w:pPr>
        <w:pStyle w:val="ListParagraph"/>
        <w:spacing w:after="0" w:line="240" w:lineRule="auto"/>
        <w:ind w:left="1740"/>
        <w:jc w:val="both"/>
        <w:rPr>
          <w:rFonts w:ascii="Arial" w:hAnsi="Arial" w:cs="Arial"/>
        </w:rPr>
      </w:pPr>
      <w:r w:rsidRPr="00404D07">
        <w:rPr>
          <w:rFonts w:ascii="Arial" w:hAnsi="Arial" w:cs="Arial"/>
        </w:rPr>
        <w:t xml:space="preserve">- </w:t>
      </w:r>
      <w:proofErr w:type="gramStart"/>
      <w:r w:rsidRPr="00404D07">
        <w:rPr>
          <w:rFonts w:ascii="Arial" w:hAnsi="Arial" w:cs="Arial"/>
        </w:rPr>
        <w:t>normal</w:t>
      </w:r>
      <w:proofErr w:type="gramEnd"/>
      <w:r w:rsidRPr="00404D07">
        <w:rPr>
          <w:rFonts w:ascii="Arial" w:hAnsi="Arial" w:cs="Arial"/>
        </w:rPr>
        <w:t xml:space="preserve"> delivery after 1 breech delivery and 3 normal deliveries</w:t>
      </w:r>
    </w:p>
    <w:p w:rsidR="001973D9" w:rsidRPr="00404D07" w:rsidRDefault="001973D9" w:rsidP="00432C9D">
      <w:pPr>
        <w:pStyle w:val="ListParagraph"/>
        <w:spacing w:after="0" w:line="240" w:lineRule="auto"/>
        <w:ind w:left="1740"/>
        <w:jc w:val="both"/>
        <w:rPr>
          <w:rFonts w:ascii="Arial" w:hAnsi="Arial" w:cs="Arial"/>
        </w:rPr>
      </w:pPr>
      <w:r w:rsidRPr="00404D07">
        <w:rPr>
          <w:rFonts w:ascii="Arial" w:hAnsi="Arial" w:cs="Arial"/>
        </w:rPr>
        <w:t xml:space="preserve">- </w:t>
      </w:r>
      <w:proofErr w:type="gramStart"/>
      <w:r w:rsidRPr="00404D07">
        <w:rPr>
          <w:rFonts w:ascii="Arial" w:hAnsi="Arial" w:cs="Arial"/>
        </w:rPr>
        <w:t>normal</w:t>
      </w:r>
      <w:proofErr w:type="gramEnd"/>
      <w:r w:rsidRPr="00404D07">
        <w:rPr>
          <w:rFonts w:ascii="Arial" w:hAnsi="Arial" w:cs="Arial"/>
        </w:rPr>
        <w:t xml:space="preserve"> delivery after 1 cesarean delivery and 3 normal deliveries</w:t>
      </w:r>
    </w:p>
    <w:p w:rsidR="001973D9" w:rsidRPr="00404D07" w:rsidRDefault="001973D9" w:rsidP="00432C9D">
      <w:pPr>
        <w:pStyle w:val="ListParagraph"/>
        <w:spacing w:after="0" w:line="240" w:lineRule="auto"/>
        <w:ind w:left="1740"/>
        <w:jc w:val="both"/>
        <w:rPr>
          <w:rFonts w:ascii="Arial" w:hAnsi="Arial" w:cs="Arial"/>
        </w:rPr>
      </w:pPr>
      <w:r w:rsidRPr="00404D07">
        <w:rPr>
          <w:rFonts w:ascii="Arial" w:hAnsi="Arial" w:cs="Arial"/>
        </w:rPr>
        <w:t xml:space="preserve">- </w:t>
      </w:r>
      <w:proofErr w:type="gramStart"/>
      <w:r w:rsidRPr="00404D07">
        <w:rPr>
          <w:rFonts w:ascii="Arial" w:hAnsi="Arial" w:cs="Arial"/>
        </w:rPr>
        <w:t>normal</w:t>
      </w:r>
      <w:proofErr w:type="gramEnd"/>
      <w:r w:rsidRPr="00404D07">
        <w:rPr>
          <w:rFonts w:ascii="Arial" w:hAnsi="Arial" w:cs="Arial"/>
        </w:rPr>
        <w:t xml:space="preserve"> delivery after 1 preterm delivery and 3 normal deliveries</w:t>
      </w:r>
    </w:p>
    <w:p w:rsidR="001973D9" w:rsidRPr="00404D07" w:rsidRDefault="001973D9" w:rsidP="00432C9D">
      <w:pPr>
        <w:pStyle w:val="ListParagraph"/>
        <w:spacing w:after="0" w:line="240" w:lineRule="auto"/>
        <w:ind w:left="1740"/>
        <w:jc w:val="both"/>
        <w:rPr>
          <w:rFonts w:ascii="Arial" w:hAnsi="Arial" w:cs="Arial"/>
        </w:rPr>
      </w:pPr>
      <w:r w:rsidRPr="00404D07">
        <w:rPr>
          <w:rFonts w:ascii="Arial" w:hAnsi="Arial" w:cs="Arial"/>
        </w:rPr>
        <w:t xml:space="preserve">- </w:t>
      </w:r>
      <w:proofErr w:type="gramStart"/>
      <w:r w:rsidRPr="00404D07">
        <w:rPr>
          <w:rFonts w:ascii="Arial" w:hAnsi="Arial" w:cs="Arial"/>
        </w:rPr>
        <w:t>normal</w:t>
      </w:r>
      <w:proofErr w:type="gramEnd"/>
      <w:r w:rsidRPr="00404D07">
        <w:rPr>
          <w:rFonts w:ascii="Arial" w:hAnsi="Arial" w:cs="Arial"/>
        </w:rPr>
        <w:t xml:space="preserve"> delivery after 1 stillbirth and 3 normal deliveries</w:t>
      </w:r>
    </w:p>
    <w:p w:rsidR="001973D9" w:rsidRPr="00404D07" w:rsidRDefault="001973D9" w:rsidP="00432C9D">
      <w:pPr>
        <w:pStyle w:val="ListParagraph"/>
        <w:spacing w:after="0" w:line="240" w:lineRule="auto"/>
        <w:ind w:left="1740"/>
        <w:jc w:val="both"/>
        <w:rPr>
          <w:rFonts w:ascii="Arial" w:hAnsi="Arial" w:cs="Arial"/>
        </w:rPr>
      </w:pPr>
      <w:r w:rsidRPr="00404D07">
        <w:rPr>
          <w:rFonts w:ascii="Arial" w:hAnsi="Arial" w:cs="Arial"/>
        </w:rPr>
        <w:t xml:space="preserve">- </w:t>
      </w:r>
      <w:proofErr w:type="gramStart"/>
      <w:r w:rsidRPr="00404D07">
        <w:rPr>
          <w:rFonts w:ascii="Arial" w:hAnsi="Arial" w:cs="Arial"/>
        </w:rPr>
        <w:t>normal</w:t>
      </w:r>
      <w:proofErr w:type="gramEnd"/>
      <w:r w:rsidRPr="00404D07">
        <w:rPr>
          <w:rFonts w:ascii="Arial" w:hAnsi="Arial" w:cs="Arial"/>
        </w:rPr>
        <w:t xml:space="preserve"> delivery after 1 normal delivery, 1 abortion and 3 normal deliveries</w:t>
      </w:r>
    </w:p>
    <w:p w:rsidR="001973D9" w:rsidRPr="00404D07" w:rsidRDefault="001973D9" w:rsidP="00432C9D">
      <w:pPr>
        <w:pStyle w:val="ListParagraph"/>
        <w:spacing w:after="0" w:line="240" w:lineRule="auto"/>
        <w:ind w:left="1740"/>
        <w:jc w:val="both"/>
        <w:rPr>
          <w:rFonts w:ascii="Arial" w:hAnsi="Arial" w:cs="Arial"/>
        </w:rPr>
      </w:pPr>
      <w:r w:rsidRPr="00404D07">
        <w:rPr>
          <w:rFonts w:ascii="Arial" w:hAnsi="Arial" w:cs="Arial"/>
        </w:rPr>
        <w:t xml:space="preserve">- </w:t>
      </w:r>
      <w:proofErr w:type="gramStart"/>
      <w:r w:rsidRPr="00404D07">
        <w:rPr>
          <w:rFonts w:ascii="Arial" w:hAnsi="Arial" w:cs="Arial"/>
        </w:rPr>
        <w:t>normal</w:t>
      </w:r>
      <w:proofErr w:type="gramEnd"/>
      <w:r w:rsidRPr="00404D07">
        <w:rPr>
          <w:rFonts w:ascii="Arial" w:hAnsi="Arial" w:cs="Arial"/>
        </w:rPr>
        <w:t xml:space="preserve"> delivery after 3 abortions and 4 normal deliveries</w:t>
      </w:r>
    </w:p>
    <w:p w:rsidR="001973D9" w:rsidRPr="00404D07" w:rsidRDefault="001973D9" w:rsidP="00432C9D">
      <w:pPr>
        <w:pStyle w:val="ListParagraph"/>
        <w:spacing w:after="0" w:line="240" w:lineRule="auto"/>
        <w:ind w:left="1440"/>
        <w:jc w:val="both"/>
        <w:rPr>
          <w:rFonts w:ascii="Arial" w:hAnsi="Arial" w:cs="Arial"/>
        </w:rPr>
      </w:pPr>
      <w:r w:rsidRPr="00404D07">
        <w:rPr>
          <w:rFonts w:ascii="Arial" w:hAnsi="Arial" w:cs="Arial"/>
        </w:rPr>
        <w:t>Exclusions in non-hospital facilities:</w:t>
      </w:r>
    </w:p>
    <w:p w:rsidR="001973D9" w:rsidRPr="00404D07" w:rsidRDefault="001973D9" w:rsidP="00874ADA">
      <w:pPr>
        <w:pStyle w:val="ListParagraph"/>
        <w:spacing w:after="0" w:line="240" w:lineRule="auto"/>
        <w:ind w:left="2340" w:hanging="540"/>
        <w:jc w:val="both"/>
        <w:rPr>
          <w:rFonts w:ascii="Arial" w:hAnsi="Arial" w:cs="Arial"/>
        </w:rPr>
      </w:pPr>
      <w:r w:rsidRPr="00404D07">
        <w:rPr>
          <w:rFonts w:ascii="Arial" w:hAnsi="Arial" w:cs="Arial"/>
        </w:rPr>
        <w:t xml:space="preserve">- </w:t>
      </w:r>
      <w:proofErr w:type="gramStart"/>
      <w:r w:rsidR="00432C9D" w:rsidRPr="00404D07">
        <w:rPr>
          <w:rFonts w:ascii="Arial" w:hAnsi="Arial" w:cs="Arial"/>
        </w:rPr>
        <w:t>patient</w:t>
      </w:r>
      <w:proofErr w:type="gramEnd"/>
      <w:r w:rsidR="00432C9D" w:rsidRPr="00404D07">
        <w:rPr>
          <w:rFonts w:ascii="Arial" w:hAnsi="Arial" w:cs="Arial"/>
        </w:rPr>
        <w:t xml:space="preserve"> is</w:t>
      </w:r>
      <w:r w:rsidRPr="00404D07">
        <w:rPr>
          <w:rFonts w:ascii="Arial" w:hAnsi="Arial" w:cs="Arial"/>
        </w:rPr>
        <w:t xml:space="preserve"> younger than 19</w:t>
      </w:r>
      <w:r w:rsidR="00432C9D" w:rsidRPr="00404D07">
        <w:rPr>
          <w:rFonts w:ascii="Arial" w:hAnsi="Arial" w:cs="Arial"/>
        </w:rPr>
        <w:t xml:space="preserve"> years of age</w:t>
      </w:r>
    </w:p>
    <w:p w:rsidR="001973D9" w:rsidRPr="00404D07" w:rsidRDefault="00432C9D" w:rsidP="00874ADA">
      <w:pPr>
        <w:pStyle w:val="ListParagraph"/>
        <w:spacing w:after="0" w:line="240" w:lineRule="auto"/>
        <w:ind w:left="2340" w:hanging="540"/>
        <w:jc w:val="both"/>
        <w:rPr>
          <w:rFonts w:ascii="Arial" w:hAnsi="Arial" w:cs="Arial"/>
        </w:rPr>
      </w:pPr>
      <w:r w:rsidRPr="00404D07">
        <w:rPr>
          <w:rFonts w:ascii="Arial" w:hAnsi="Arial" w:cs="Arial"/>
        </w:rPr>
        <w:t xml:space="preserve">- </w:t>
      </w:r>
      <w:proofErr w:type="gramStart"/>
      <w:r w:rsidRPr="00404D07">
        <w:rPr>
          <w:rFonts w:ascii="Arial" w:hAnsi="Arial" w:cs="Arial"/>
        </w:rPr>
        <w:t>patient</w:t>
      </w:r>
      <w:proofErr w:type="gramEnd"/>
      <w:r w:rsidRPr="00404D07">
        <w:rPr>
          <w:rFonts w:ascii="Arial" w:hAnsi="Arial" w:cs="Arial"/>
        </w:rPr>
        <w:t xml:space="preserve"> is</w:t>
      </w:r>
      <w:r w:rsidR="001908ED" w:rsidRPr="00404D07">
        <w:rPr>
          <w:rFonts w:ascii="Arial" w:hAnsi="Arial" w:cs="Arial"/>
        </w:rPr>
        <w:t xml:space="preserve"> </w:t>
      </w:r>
      <w:r w:rsidR="001973D9" w:rsidRPr="00404D07">
        <w:rPr>
          <w:rFonts w:ascii="Arial" w:hAnsi="Arial" w:cs="Arial"/>
        </w:rPr>
        <w:t xml:space="preserve">already 35 years old or older and this is </w:t>
      </w:r>
      <w:r w:rsidRPr="00404D07">
        <w:rPr>
          <w:rFonts w:ascii="Arial" w:hAnsi="Arial" w:cs="Arial"/>
        </w:rPr>
        <w:t>her</w:t>
      </w:r>
      <w:r w:rsidR="001973D9" w:rsidRPr="00404D07">
        <w:rPr>
          <w:rFonts w:ascii="Arial" w:hAnsi="Arial" w:cs="Arial"/>
        </w:rPr>
        <w:t xml:space="preserve"> first time to give birth</w:t>
      </w:r>
    </w:p>
    <w:p w:rsidR="001973D9" w:rsidRPr="00404D07" w:rsidRDefault="001973D9" w:rsidP="00874ADA">
      <w:pPr>
        <w:pStyle w:val="ListParagraph"/>
        <w:spacing w:after="0" w:line="240" w:lineRule="auto"/>
        <w:ind w:left="2340" w:hanging="540"/>
        <w:jc w:val="both"/>
        <w:rPr>
          <w:rFonts w:ascii="Arial" w:hAnsi="Arial" w:cs="Arial"/>
        </w:rPr>
      </w:pPr>
      <w:r w:rsidRPr="00404D07">
        <w:rPr>
          <w:rFonts w:ascii="Arial" w:hAnsi="Arial" w:cs="Arial"/>
        </w:rPr>
        <w:t xml:space="preserve">- </w:t>
      </w:r>
      <w:proofErr w:type="gramStart"/>
      <w:r w:rsidRPr="00404D07">
        <w:rPr>
          <w:rFonts w:ascii="Arial" w:hAnsi="Arial" w:cs="Arial"/>
        </w:rPr>
        <w:t>multiple</w:t>
      </w:r>
      <w:proofErr w:type="gramEnd"/>
      <w:r w:rsidRPr="00404D07">
        <w:rPr>
          <w:rFonts w:ascii="Arial" w:hAnsi="Arial" w:cs="Arial"/>
        </w:rPr>
        <w:t xml:space="preserve"> pregnancy</w:t>
      </w:r>
    </w:p>
    <w:p w:rsidR="001973D9" w:rsidRPr="001973D9" w:rsidRDefault="001973D9" w:rsidP="00874ADA">
      <w:pPr>
        <w:pStyle w:val="ListParagraph"/>
        <w:spacing w:after="0" w:line="240" w:lineRule="auto"/>
        <w:ind w:left="2340" w:hanging="540"/>
        <w:jc w:val="both"/>
        <w:rPr>
          <w:rFonts w:ascii="Arial" w:hAnsi="Arial" w:cs="Arial"/>
        </w:rPr>
      </w:pPr>
      <w:r w:rsidRPr="00404D07">
        <w:rPr>
          <w:rFonts w:ascii="Arial" w:hAnsi="Arial" w:cs="Arial"/>
        </w:rPr>
        <w:t xml:space="preserve">- </w:t>
      </w:r>
      <w:proofErr w:type="gramStart"/>
      <w:r w:rsidRPr="00404D07">
        <w:rPr>
          <w:rFonts w:ascii="Arial" w:hAnsi="Arial" w:cs="Arial"/>
        </w:rPr>
        <w:t>uterine</w:t>
      </w:r>
      <w:proofErr w:type="gramEnd"/>
      <w:r w:rsidRPr="00404D07">
        <w:rPr>
          <w:rFonts w:ascii="Arial" w:hAnsi="Arial" w:cs="Arial"/>
        </w:rPr>
        <w:t xml:space="preserve"> or ovarian abnormalities, such as ovarian </w:t>
      </w:r>
      <w:r w:rsidRPr="001973D9">
        <w:rPr>
          <w:rFonts w:ascii="Arial" w:hAnsi="Arial" w:cs="Arial"/>
        </w:rPr>
        <w:t xml:space="preserve">cysts and </w:t>
      </w:r>
      <w:proofErr w:type="spellStart"/>
      <w:r w:rsidRPr="001973D9">
        <w:rPr>
          <w:rFonts w:ascii="Arial" w:hAnsi="Arial" w:cs="Arial"/>
        </w:rPr>
        <w:t>myoma</w:t>
      </w:r>
      <w:proofErr w:type="spellEnd"/>
      <w:r w:rsidRPr="001973D9">
        <w:rPr>
          <w:rFonts w:ascii="Arial" w:hAnsi="Arial" w:cs="Arial"/>
        </w:rPr>
        <w:t xml:space="preserve"> uteri</w:t>
      </w:r>
    </w:p>
    <w:p w:rsidR="001973D9" w:rsidRPr="001973D9" w:rsidRDefault="001973D9" w:rsidP="00874ADA">
      <w:pPr>
        <w:pStyle w:val="ListParagraph"/>
        <w:spacing w:after="0" w:line="240" w:lineRule="auto"/>
        <w:ind w:left="2340" w:hanging="540"/>
        <w:jc w:val="both"/>
        <w:rPr>
          <w:rFonts w:ascii="Arial" w:hAnsi="Arial" w:cs="Arial"/>
        </w:rPr>
      </w:pPr>
      <w:r w:rsidRPr="001973D9">
        <w:rPr>
          <w:rFonts w:ascii="Arial" w:hAnsi="Arial" w:cs="Arial"/>
        </w:rPr>
        <w:t xml:space="preserve">- </w:t>
      </w:r>
      <w:proofErr w:type="gramStart"/>
      <w:r w:rsidRPr="001973D9">
        <w:rPr>
          <w:rFonts w:ascii="Arial" w:hAnsi="Arial" w:cs="Arial"/>
        </w:rPr>
        <w:t>placental</w:t>
      </w:r>
      <w:proofErr w:type="gramEnd"/>
      <w:r w:rsidRPr="001973D9">
        <w:rPr>
          <w:rFonts w:ascii="Arial" w:hAnsi="Arial" w:cs="Arial"/>
        </w:rPr>
        <w:t xml:space="preserve"> abnormality, such as placenta </w:t>
      </w:r>
      <w:proofErr w:type="spellStart"/>
      <w:r w:rsidRPr="001973D9">
        <w:rPr>
          <w:rFonts w:ascii="Arial" w:hAnsi="Arial" w:cs="Arial"/>
        </w:rPr>
        <w:t>previa</w:t>
      </w:r>
      <w:proofErr w:type="spellEnd"/>
    </w:p>
    <w:p w:rsidR="001973D9" w:rsidRPr="001973D9" w:rsidRDefault="001973D9" w:rsidP="00874ADA">
      <w:pPr>
        <w:pStyle w:val="ListParagraph"/>
        <w:spacing w:after="0" w:line="240" w:lineRule="auto"/>
        <w:ind w:left="2340" w:hanging="540"/>
        <w:jc w:val="both"/>
        <w:rPr>
          <w:rFonts w:ascii="Arial" w:hAnsi="Arial" w:cs="Arial"/>
        </w:rPr>
      </w:pPr>
      <w:r w:rsidRPr="001973D9">
        <w:rPr>
          <w:rFonts w:ascii="Arial" w:hAnsi="Arial" w:cs="Arial"/>
        </w:rPr>
        <w:t xml:space="preserve">- </w:t>
      </w:r>
      <w:proofErr w:type="gramStart"/>
      <w:r w:rsidRPr="001973D9">
        <w:rPr>
          <w:rFonts w:ascii="Arial" w:hAnsi="Arial" w:cs="Arial"/>
        </w:rPr>
        <w:t>abnormal</w:t>
      </w:r>
      <w:proofErr w:type="gramEnd"/>
      <w:r w:rsidRPr="001973D9">
        <w:rPr>
          <w:rFonts w:ascii="Arial" w:hAnsi="Arial" w:cs="Arial"/>
        </w:rPr>
        <w:t xml:space="preserve"> fetal presentation, such as breech</w:t>
      </w:r>
    </w:p>
    <w:p w:rsidR="001973D9" w:rsidRPr="001973D9" w:rsidRDefault="001973D9" w:rsidP="00874ADA">
      <w:pPr>
        <w:pStyle w:val="ListParagraph"/>
        <w:spacing w:after="0" w:line="240" w:lineRule="auto"/>
        <w:ind w:left="2340" w:hanging="540"/>
        <w:jc w:val="both"/>
        <w:rPr>
          <w:rFonts w:ascii="Arial" w:hAnsi="Arial" w:cs="Arial"/>
        </w:rPr>
      </w:pPr>
      <w:r w:rsidRPr="001973D9">
        <w:rPr>
          <w:rFonts w:ascii="Arial" w:hAnsi="Arial" w:cs="Arial"/>
        </w:rPr>
        <w:t xml:space="preserve">- </w:t>
      </w:r>
      <w:proofErr w:type="gramStart"/>
      <w:r w:rsidRPr="001973D9">
        <w:rPr>
          <w:rFonts w:ascii="Arial" w:hAnsi="Arial" w:cs="Arial"/>
        </w:rPr>
        <w:t>history</w:t>
      </w:r>
      <w:proofErr w:type="gramEnd"/>
      <w:r w:rsidRPr="001973D9">
        <w:rPr>
          <w:rFonts w:ascii="Arial" w:hAnsi="Arial" w:cs="Arial"/>
        </w:rPr>
        <w:t xml:space="preserve"> of 3 or more miscarriages or abortion</w:t>
      </w:r>
    </w:p>
    <w:p w:rsidR="001973D9" w:rsidRPr="001973D9" w:rsidRDefault="001973D9" w:rsidP="00874ADA">
      <w:pPr>
        <w:pStyle w:val="ListParagraph"/>
        <w:spacing w:after="0" w:line="240" w:lineRule="auto"/>
        <w:ind w:left="2340" w:hanging="540"/>
        <w:jc w:val="both"/>
        <w:rPr>
          <w:rFonts w:ascii="Arial" w:hAnsi="Arial" w:cs="Arial"/>
        </w:rPr>
      </w:pPr>
      <w:r w:rsidRPr="001973D9">
        <w:rPr>
          <w:rFonts w:ascii="Arial" w:hAnsi="Arial" w:cs="Arial"/>
        </w:rPr>
        <w:t xml:space="preserve">- </w:t>
      </w:r>
      <w:proofErr w:type="gramStart"/>
      <w:r w:rsidRPr="001973D9">
        <w:rPr>
          <w:rFonts w:ascii="Arial" w:hAnsi="Arial" w:cs="Arial"/>
        </w:rPr>
        <w:t>history</w:t>
      </w:r>
      <w:proofErr w:type="gramEnd"/>
      <w:r w:rsidRPr="001973D9">
        <w:rPr>
          <w:rFonts w:ascii="Arial" w:hAnsi="Arial" w:cs="Arial"/>
        </w:rPr>
        <w:t xml:space="preserve"> of 1 stillbirth</w:t>
      </w:r>
    </w:p>
    <w:p w:rsidR="001973D9" w:rsidRPr="001973D9" w:rsidRDefault="001973D9" w:rsidP="00874ADA">
      <w:pPr>
        <w:pStyle w:val="ListParagraph"/>
        <w:spacing w:after="0" w:line="240" w:lineRule="auto"/>
        <w:ind w:left="2340" w:hanging="540"/>
        <w:jc w:val="both"/>
        <w:rPr>
          <w:rFonts w:ascii="Arial" w:hAnsi="Arial" w:cs="Arial"/>
        </w:rPr>
      </w:pPr>
      <w:r w:rsidRPr="001973D9">
        <w:rPr>
          <w:rFonts w:ascii="Arial" w:hAnsi="Arial" w:cs="Arial"/>
        </w:rPr>
        <w:t xml:space="preserve">- </w:t>
      </w:r>
      <w:proofErr w:type="gramStart"/>
      <w:r w:rsidRPr="001973D9">
        <w:rPr>
          <w:rFonts w:ascii="Arial" w:hAnsi="Arial" w:cs="Arial"/>
        </w:rPr>
        <w:t>history</w:t>
      </w:r>
      <w:proofErr w:type="gramEnd"/>
      <w:r w:rsidRPr="001973D9">
        <w:rPr>
          <w:rFonts w:ascii="Arial" w:hAnsi="Arial" w:cs="Arial"/>
        </w:rPr>
        <w:t xml:space="preserve"> of cesarean section (CS), or uterine myomectomy, or other major gynecologic or obstetric operation</w:t>
      </w:r>
    </w:p>
    <w:p w:rsidR="001973D9" w:rsidRPr="00404D07" w:rsidRDefault="001973D9" w:rsidP="00874ADA">
      <w:pPr>
        <w:pStyle w:val="ListParagraph"/>
        <w:spacing w:after="0" w:line="240" w:lineRule="auto"/>
        <w:ind w:left="2340" w:hanging="540"/>
        <w:jc w:val="both"/>
        <w:rPr>
          <w:rFonts w:ascii="Arial" w:hAnsi="Arial" w:cs="Arial"/>
        </w:rPr>
      </w:pPr>
      <w:r w:rsidRPr="001973D9">
        <w:rPr>
          <w:rFonts w:ascii="Arial" w:hAnsi="Arial" w:cs="Arial"/>
        </w:rPr>
        <w:t xml:space="preserve">- history of hypertension, eclampsia, pre-eclampsia, diabetes, heart disease, </w:t>
      </w:r>
      <w:r w:rsidRPr="00404D07">
        <w:rPr>
          <w:rFonts w:ascii="Arial" w:hAnsi="Arial" w:cs="Arial"/>
        </w:rPr>
        <w:t>asthma, epilepsy, bleeding disorders, renal diseases, thyroid disorder and morbid obesity</w:t>
      </w:r>
    </w:p>
    <w:p w:rsidR="001973D9" w:rsidRPr="00404D07" w:rsidRDefault="001973D9" w:rsidP="00874ADA">
      <w:pPr>
        <w:pStyle w:val="ListParagraph"/>
        <w:spacing w:after="0" w:line="240" w:lineRule="auto"/>
        <w:ind w:left="2340" w:hanging="540"/>
        <w:jc w:val="both"/>
        <w:rPr>
          <w:rFonts w:ascii="Arial" w:hAnsi="Arial" w:cs="Arial"/>
        </w:rPr>
      </w:pPr>
      <w:r w:rsidRPr="00404D07">
        <w:rPr>
          <w:rFonts w:ascii="Arial" w:hAnsi="Arial" w:cs="Arial"/>
        </w:rPr>
        <w:t xml:space="preserve">- </w:t>
      </w:r>
      <w:proofErr w:type="gramStart"/>
      <w:r w:rsidRPr="00404D07">
        <w:rPr>
          <w:rFonts w:ascii="Arial" w:hAnsi="Arial" w:cs="Arial"/>
        </w:rPr>
        <w:t>risky</w:t>
      </w:r>
      <w:proofErr w:type="gramEnd"/>
      <w:r w:rsidRPr="00404D07">
        <w:rPr>
          <w:rFonts w:ascii="Arial" w:hAnsi="Arial" w:cs="Arial"/>
        </w:rPr>
        <w:t xml:space="preserve"> conditions that may arise during pregnancy such as vaginal bleeding and premature contractions</w:t>
      </w:r>
    </w:p>
    <w:p w:rsidR="00DA5C17" w:rsidRPr="00404D07" w:rsidRDefault="00DA5C17" w:rsidP="00432C9D">
      <w:pPr>
        <w:pStyle w:val="ListParagraph"/>
        <w:numPr>
          <w:ilvl w:val="1"/>
          <w:numId w:val="11"/>
        </w:numPr>
        <w:spacing w:after="0" w:line="240" w:lineRule="auto"/>
        <w:ind w:hanging="510"/>
        <w:jc w:val="both"/>
        <w:rPr>
          <w:rFonts w:ascii="Arial" w:hAnsi="Arial" w:cs="Arial"/>
        </w:rPr>
      </w:pPr>
      <w:r w:rsidRPr="00404D07">
        <w:rPr>
          <w:rFonts w:ascii="Arial" w:hAnsi="Arial" w:cs="Arial"/>
        </w:rPr>
        <w:t xml:space="preserve">For Non-Philhealth Members </w:t>
      </w:r>
      <w:r w:rsidR="00812D40" w:rsidRPr="00404D07">
        <w:rPr>
          <w:rFonts w:ascii="Arial" w:hAnsi="Arial" w:cs="Arial"/>
        </w:rPr>
        <w:t>and</w:t>
      </w:r>
      <w:r w:rsidRPr="00404D07">
        <w:rPr>
          <w:rFonts w:ascii="Arial" w:hAnsi="Arial" w:cs="Arial"/>
        </w:rPr>
        <w:t xml:space="preserve"> are</w:t>
      </w:r>
      <w:r w:rsidR="002E2B57" w:rsidRPr="00404D07">
        <w:rPr>
          <w:rFonts w:ascii="Arial" w:hAnsi="Arial" w:cs="Arial"/>
        </w:rPr>
        <w:t xml:space="preserve"> not classified as Indigents, a</w:t>
      </w:r>
      <w:r w:rsidRPr="00404D07">
        <w:rPr>
          <w:rFonts w:ascii="Arial" w:hAnsi="Arial" w:cs="Arial"/>
        </w:rPr>
        <w:t xml:space="preserve"> corresponding fee of P </w:t>
      </w:r>
      <w:r w:rsidR="00D83FBC" w:rsidRPr="00404D07">
        <w:rPr>
          <w:rFonts w:ascii="Arial" w:hAnsi="Arial" w:cs="Arial"/>
        </w:rPr>
        <w:t>2</w:t>
      </w:r>
      <w:r w:rsidRPr="00404D07">
        <w:rPr>
          <w:rFonts w:ascii="Arial" w:hAnsi="Arial" w:cs="Arial"/>
        </w:rPr>
        <w:t>,500.00 will be charged</w:t>
      </w:r>
    </w:p>
    <w:p w:rsidR="00DA5C17" w:rsidRPr="00404D07" w:rsidRDefault="00DA5C17" w:rsidP="00432C9D">
      <w:pPr>
        <w:pStyle w:val="ListParagraph"/>
        <w:numPr>
          <w:ilvl w:val="1"/>
          <w:numId w:val="11"/>
        </w:numPr>
        <w:ind w:hanging="510"/>
        <w:jc w:val="both"/>
        <w:rPr>
          <w:rFonts w:ascii="Arial" w:hAnsi="Arial" w:cs="Arial"/>
        </w:rPr>
      </w:pPr>
      <w:r w:rsidRPr="00404D07">
        <w:rPr>
          <w:rFonts w:ascii="Arial" w:hAnsi="Arial" w:cs="Arial"/>
        </w:rPr>
        <w:t>For non-Category A Indigents – A corresponding fee will be billed</w:t>
      </w:r>
      <w:r w:rsidR="00432C9D" w:rsidRPr="00404D07">
        <w:rPr>
          <w:rFonts w:ascii="Arial" w:hAnsi="Arial" w:cs="Arial"/>
        </w:rPr>
        <w:t>;</w:t>
      </w:r>
    </w:p>
    <w:p w:rsidR="00454D93" w:rsidRPr="00404D07" w:rsidRDefault="00454D93" w:rsidP="009812BD">
      <w:pPr>
        <w:pStyle w:val="ListParagraph"/>
        <w:spacing w:after="0"/>
        <w:ind w:left="1080" w:firstLine="360"/>
        <w:jc w:val="both"/>
        <w:rPr>
          <w:rFonts w:ascii="Arial" w:hAnsi="Arial" w:cs="Arial"/>
        </w:rPr>
      </w:pPr>
      <w:r w:rsidRPr="00404D07">
        <w:rPr>
          <w:rFonts w:ascii="Arial" w:hAnsi="Arial" w:cs="Arial"/>
        </w:rPr>
        <w:t xml:space="preserve">Resident </w:t>
      </w:r>
      <w:r w:rsidR="00DA5C17" w:rsidRPr="00404D07">
        <w:rPr>
          <w:rFonts w:ascii="Arial" w:hAnsi="Arial" w:cs="Arial"/>
        </w:rPr>
        <w:t xml:space="preserve">= </w:t>
      </w:r>
      <w:r w:rsidRPr="00404D07">
        <w:rPr>
          <w:rFonts w:ascii="Arial" w:hAnsi="Arial" w:cs="Arial"/>
        </w:rPr>
        <w:t>P 1,500.00</w:t>
      </w:r>
    </w:p>
    <w:p w:rsidR="00454D93" w:rsidRPr="00404D07" w:rsidRDefault="00454D93" w:rsidP="009812BD">
      <w:pPr>
        <w:spacing w:after="0" w:line="240" w:lineRule="auto"/>
        <w:ind w:left="1440"/>
        <w:jc w:val="both"/>
        <w:rPr>
          <w:rFonts w:ascii="Arial" w:hAnsi="Arial" w:cs="Arial"/>
        </w:rPr>
      </w:pPr>
      <w:r w:rsidRPr="00404D07">
        <w:rPr>
          <w:rFonts w:ascii="Arial" w:hAnsi="Arial" w:cs="Arial"/>
        </w:rPr>
        <w:lastRenderedPageBreak/>
        <w:t>Non-Resident = P2</w:t>
      </w:r>
      <w:proofErr w:type="gramStart"/>
      <w:r w:rsidRPr="00404D07">
        <w:rPr>
          <w:rFonts w:ascii="Arial" w:hAnsi="Arial" w:cs="Arial"/>
        </w:rPr>
        <w:t>,</w:t>
      </w:r>
      <w:r w:rsidR="00812D40" w:rsidRPr="00404D07">
        <w:rPr>
          <w:rFonts w:ascii="Arial" w:hAnsi="Arial" w:cs="Arial"/>
        </w:rPr>
        <w:t>0</w:t>
      </w:r>
      <w:r w:rsidRPr="00404D07">
        <w:rPr>
          <w:rFonts w:ascii="Arial" w:hAnsi="Arial" w:cs="Arial"/>
        </w:rPr>
        <w:t>00.00</w:t>
      </w:r>
      <w:proofErr w:type="gramEnd"/>
    </w:p>
    <w:p w:rsidR="00454D93" w:rsidRPr="00404D07" w:rsidRDefault="00454D93" w:rsidP="009812BD">
      <w:pPr>
        <w:spacing w:after="0" w:line="240" w:lineRule="auto"/>
        <w:ind w:left="720"/>
        <w:jc w:val="both"/>
        <w:rPr>
          <w:rFonts w:ascii="Arial" w:hAnsi="Arial" w:cs="Arial"/>
        </w:rPr>
      </w:pPr>
      <w:r w:rsidRPr="00404D07">
        <w:rPr>
          <w:rFonts w:ascii="Arial" w:hAnsi="Arial" w:cs="Arial"/>
        </w:rPr>
        <w:t xml:space="preserve">No fee shall be collected from the patient when the MBC </w:t>
      </w:r>
      <w:r w:rsidR="00356397" w:rsidRPr="00404D07">
        <w:rPr>
          <w:rFonts w:ascii="Arial" w:hAnsi="Arial" w:cs="Arial"/>
        </w:rPr>
        <w:t>refers a patient</w:t>
      </w:r>
      <w:r w:rsidRPr="00404D07">
        <w:rPr>
          <w:rFonts w:ascii="Arial" w:hAnsi="Arial" w:cs="Arial"/>
        </w:rPr>
        <w:t xml:space="preserve"> to the nearest hospital. The service fee is exclusive of new born screening and other charges that may be imposed by the DOH. </w:t>
      </w:r>
    </w:p>
    <w:p w:rsidR="002F2DE3" w:rsidRPr="00404D07" w:rsidRDefault="002F2DE3" w:rsidP="009812BD">
      <w:pPr>
        <w:spacing w:after="0" w:line="240" w:lineRule="auto"/>
        <w:jc w:val="both"/>
        <w:rPr>
          <w:rFonts w:ascii="Arial" w:hAnsi="Arial" w:cs="Arial"/>
        </w:rPr>
      </w:pPr>
    </w:p>
    <w:p w:rsidR="002F2DE3" w:rsidRPr="00404D07" w:rsidRDefault="002F2DE3" w:rsidP="009812BD">
      <w:pPr>
        <w:spacing w:after="0" w:line="240" w:lineRule="auto"/>
        <w:jc w:val="both"/>
        <w:rPr>
          <w:rFonts w:ascii="Arial" w:hAnsi="Arial" w:cs="Arial"/>
        </w:rPr>
      </w:pPr>
      <w:proofErr w:type="gramStart"/>
      <w:r w:rsidRPr="00404D07">
        <w:rPr>
          <w:rFonts w:ascii="Arial" w:hAnsi="Arial" w:cs="Arial"/>
        </w:rPr>
        <w:t xml:space="preserve">SECTION </w:t>
      </w:r>
      <w:r w:rsidR="00082F75" w:rsidRPr="00404D07">
        <w:rPr>
          <w:rFonts w:ascii="Arial" w:hAnsi="Arial" w:cs="Arial"/>
        </w:rPr>
        <w:t>11</w:t>
      </w:r>
      <w:r w:rsidRPr="00404D07">
        <w:rPr>
          <w:rFonts w:ascii="Arial" w:hAnsi="Arial" w:cs="Arial"/>
        </w:rPr>
        <w:t>.</w:t>
      </w:r>
      <w:proofErr w:type="gramEnd"/>
      <w:r w:rsidRPr="00404D07">
        <w:rPr>
          <w:rFonts w:ascii="Arial" w:hAnsi="Arial" w:cs="Arial"/>
        </w:rPr>
        <w:t xml:space="preserve"> Increase in Fee - The service fee shall increase from time to time based on current prevailing prices of medical supplies as approved by the Sangguniang Bayan. </w:t>
      </w:r>
    </w:p>
    <w:p w:rsidR="002F2DE3" w:rsidRPr="00404D07" w:rsidRDefault="002F2DE3" w:rsidP="009812BD">
      <w:pPr>
        <w:spacing w:after="0" w:line="240" w:lineRule="auto"/>
        <w:jc w:val="both"/>
        <w:rPr>
          <w:rFonts w:ascii="Arial" w:hAnsi="Arial" w:cs="Arial"/>
        </w:rPr>
      </w:pPr>
    </w:p>
    <w:p w:rsidR="002F2DE3" w:rsidRPr="00404D07" w:rsidRDefault="002F2DE3" w:rsidP="009812BD">
      <w:pPr>
        <w:spacing w:after="0" w:line="240" w:lineRule="auto"/>
        <w:jc w:val="both"/>
        <w:rPr>
          <w:rFonts w:ascii="Arial" w:hAnsi="Arial" w:cs="Arial"/>
        </w:rPr>
      </w:pPr>
      <w:proofErr w:type="gramStart"/>
      <w:r w:rsidRPr="00404D07">
        <w:rPr>
          <w:rFonts w:ascii="Arial" w:hAnsi="Arial" w:cs="Arial"/>
        </w:rPr>
        <w:t>SECTION 1</w:t>
      </w:r>
      <w:r w:rsidR="00082F75" w:rsidRPr="00404D07">
        <w:rPr>
          <w:rFonts w:ascii="Arial" w:hAnsi="Arial" w:cs="Arial"/>
        </w:rPr>
        <w:t>2</w:t>
      </w:r>
      <w:r w:rsidRPr="00404D07">
        <w:rPr>
          <w:rFonts w:ascii="Arial" w:hAnsi="Arial" w:cs="Arial"/>
        </w:rPr>
        <w:t>.</w:t>
      </w:r>
      <w:proofErr w:type="gramEnd"/>
      <w:r w:rsidRPr="00404D07">
        <w:rPr>
          <w:rFonts w:ascii="Arial" w:hAnsi="Arial" w:cs="Arial"/>
        </w:rPr>
        <w:t xml:space="preserve"> Exemption</w:t>
      </w:r>
      <w:r w:rsidR="00DA5C17" w:rsidRPr="00404D07">
        <w:rPr>
          <w:rFonts w:ascii="Arial" w:hAnsi="Arial" w:cs="Arial"/>
        </w:rPr>
        <w:t>s</w:t>
      </w:r>
      <w:r w:rsidRPr="00404D07">
        <w:rPr>
          <w:rFonts w:ascii="Arial" w:hAnsi="Arial" w:cs="Arial"/>
        </w:rPr>
        <w:t xml:space="preserve"> - The following patients are exempted from paying fees as cited in this </w:t>
      </w:r>
      <w:r w:rsidR="00454D93" w:rsidRPr="00404D07">
        <w:rPr>
          <w:rFonts w:ascii="Arial" w:hAnsi="Arial" w:cs="Arial"/>
        </w:rPr>
        <w:t>section:</w:t>
      </w:r>
    </w:p>
    <w:p w:rsidR="002F2DE3" w:rsidRPr="00404D07" w:rsidRDefault="002F2DE3" w:rsidP="00D83FBC">
      <w:pPr>
        <w:spacing w:after="0" w:line="240" w:lineRule="auto"/>
        <w:ind w:left="1080" w:hanging="450"/>
        <w:jc w:val="both"/>
        <w:rPr>
          <w:rFonts w:ascii="Arial" w:hAnsi="Arial" w:cs="Arial"/>
        </w:rPr>
      </w:pPr>
      <w:r w:rsidRPr="00404D07">
        <w:rPr>
          <w:rFonts w:ascii="Arial" w:hAnsi="Arial" w:cs="Arial"/>
        </w:rPr>
        <w:t>1</w:t>
      </w:r>
      <w:r w:rsidR="00874ADA" w:rsidRPr="00404D07">
        <w:rPr>
          <w:rFonts w:ascii="Arial" w:hAnsi="Arial" w:cs="Arial"/>
        </w:rPr>
        <w:t>2</w:t>
      </w:r>
      <w:r w:rsidRPr="00404D07">
        <w:rPr>
          <w:rFonts w:ascii="Arial" w:hAnsi="Arial" w:cs="Arial"/>
        </w:rPr>
        <w:t xml:space="preserve">.1 </w:t>
      </w:r>
      <w:r w:rsidR="00E7353E" w:rsidRPr="00404D07">
        <w:rPr>
          <w:rFonts w:ascii="Arial" w:hAnsi="Arial" w:cs="Arial"/>
        </w:rPr>
        <w:t>Philhealth</w:t>
      </w:r>
      <w:r w:rsidR="00C23D35" w:rsidRPr="00404D07">
        <w:rPr>
          <w:rFonts w:ascii="Arial" w:hAnsi="Arial" w:cs="Arial"/>
        </w:rPr>
        <w:t xml:space="preserve"> </w:t>
      </w:r>
      <w:r w:rsidRPr="00404D07">
        <w:rPr>
          <w:rFonts w:ascii="Arial" w:hAnsi="Arial" w:cs="Arial"/>
        </w:rPr>
        <w:t>member</w:t>
      </w:r>
      <w:r w:rsidR="00E7353E" w:rsidRPr="00404D07">
        <w:rPr>
          <w:rFonts w:ascii="Arial" w:hAnsi="Arial" w:cs="Arial"/>
        </w:rPr>
        <w:t>/dependent</w:t>
      </w:r>
      <w:r w:rsidRPr="00404D07">
        <w:rPr>
          <w:rFonts w:ascii="Arial" w:hAnsi="Arial" w:cs="Arial"/>
        </w:rPr>
        <w:t xml:space="preserve"> patient who gives birth </w:t>
      </w:r>
      <w:r w:rsidR="00E7353E" w:rsidRPr="00404D07">
        <w:rPr>
          <w:rFonts w:ascii="Arial" w:hAnsi="Arial" w:cs="Arial"/>
        </w:rPr>
        <w:t>wherein an amount of Eight Thousand Pesos(</w:t>
      </w:r>
      <w:r w:rsidR="00D83FBC" w:rsidRPr="00404D07">
        <w:rPr>
          <w:rFonts w:ascii="Arial" w:hAnsi="Arial" w:cs="Arial"/>
        </w:rPr>
        <w:t>P 8,000.00</w:t>
      </w:r>
      <w:r w:rsidR="00E7353E" w:rsidRPr="00404D07">
        <w:rPr>
          <w:rFonts w:ascii="Arial" w:hAnsi="Arial" w:cs="Arial"/>
        </w:rPr>
        <w:t>) is reimbursed by</w:t>
      </w:r>
      <w:r w:rsidR="00D83FBC" w:rsidRPr="00404D07">
        <w:rPr>
          <w:rFonts w:ascii="Arial" w:hAnsi="Arial" w:cs="Arial"/>
        </w:rPr>
        <w:t xml:space="preserve"> Philhealth</w:t>
      </w:r>
      <w:r w:rsidR="00E7353E" w:rsidRPr="00404D07">
        <w:rPr>
          <w:rFonts w:ascii="Arial" w:hAnsi="Arial" w:cs="Arial"/>
        </w:rPr>
        <w:t xml:space="preserve"> to the MBC </w:t>
      </w:r>
      <w:r w:rsidR="00C40AA6" w:rsidRPr="00404D07">
        <w:rPr>
          <w:rFonts w:ascii="Arial" w:hAnsi="Arial" w:cs="Arial"/>
        </w:rPr>
        <w:t>per patient under the following inclusions:</w:t>
      </w:r>
    </w:p>
    <w:p w:rsidR="00E7353E" w:rsidRPr="00404D07" w:rsidRDefault="00E7353E" w:rsidP="00E7353E">
      <w:pPr>
        <w:spacing w:after="0" w:line="240" w:lineRule="auto"/>
        <w:ind w:left="1890" w:hanging="450"/>
        <w:jc w:val="both"/>
        <w:rPr>
          <w:rFonts w:ascii="Arial" w:hAnsi="Arial" w:cs="Arial"/>
        </w:rPr>
      </w:pPr>
      <w:r w:rsidRPr="00404D07">
        <w:rPr>
          <w:rFonts w:ascii="Arial" w:hAnsi="Arial" w:cs="Arial"/>
        </w:rPr>
        <w:t>12.11. Coverage of normal spontaneous deliveries to the first four (4) births;</w:t>
      </w:r>
    </w:p>
    <w:p w:rsidR="00E7353E" w:rsidRPr="00404D07" w:rsidRDefault="00E7353E" w:rsidP="00E7353E">
      <w:pPr>
        <w:spacing w:after="0" w:line="240" w:lineRule="auto"/>
        <w:ind w:left="1890" w:hanging="450"/>
        <w:jc w:val="both"/>
        <w:rPr>
          <w:rFonts w:ascii="Arial" w:hAnsi="Arial" w:cs="Arial"/>
        </w:rPr>
      </w:pPr>
      <w:r w:rsidRPr="00404D07">
        <w:rPr>
          <w:rFonts w:ascii="Arial" w:hAnsi="Arial" w:cs="Arial"/>
        </w:rPr>
        <w:t>12.12. Coverage applies only to normal and uncomplicated vaginal deliveries;</w:t>
      </w:r>
    </w:p>
    <w:p w:rsidR="000D36CF" w:rsidRPr="00404D07" w:rsidRDefault="00E7353E" w:rsidP="00E7353E">
      <w:pPr>
        <w:spacing w:after="0" w:line="240" w:lineRule="auto"/>
        <w:ind w:left="1890" w:hanging="450"/>
        <w:jc w:val="both"/>
        <w:rPr>
          <w:rFonts w:ascii="Arial" w:hAnsi="Arial" w:cs="Arial"/>
        </w:rPr>
      </w:pPr>
      <w:r w:rsidRPr="00404D07">
        <w:rPr>
          <w:rFonts w:ascii="Arial" w:hAnsi="Arial" w:cs="Arial"/>
        </w:rPr>
        <w:t xml:space="preserve">12.13. The first prenatal visits of patients must not exceed the sixteen (16) weeks age of gestation. Patients who do not satisfy this criterion should be referred to accredited hospitals to qualify for the normal spontaneous delivery package; </w:t>
      </w:r>
    </w:p>
    <w:p w:rsidR="002F2DE3" w:rsidRPr="00404D07" w:rsidRDefault="002F2DE3" w:rsidP="00710160">
      <w:pPr>
        <w:spacing w:after="0" w:line="240" w:lineRule="auto"/>
        <w:ind w:left="1080" w:hanging="540"/>
        <w:jc w:val="both"/>
        <w:rPr>
          <w:rFonts w:ascii="Arial" w:hAnsi="Arial" w:cs="Arial"/>
        </w:rPr>
      </w:pPr>
      <w:r w:rsidRPr="00404D07">
        <w:rPr>
          <w:rFonts w:ascii="Arial" w:hAnsi="Arial" w:cs="Arial"/>
        </w:rPr>
        <w:t>1</w:t>
      </w:r>
      <w:r w:rsidR="00874ADA" w:rsidRPr="00404D07">
        <w:rPr>
          <w:rFonts w:ascii="Arial" w:hAnsi="Arial" w:cs="Arial"/>
        </w:rPr>
        <w:t>2</w:t>
      </w:r>
      <w:r w:rsidRPr="00404D07">
        <w:rPr>
          <w:rFonts w:ascii="Arial" w:hAnsi="Arial" w:cs="Arial"/>
        </w:rPr>
        <w:t>.2 Indigent on Category A</w:t>
      </w:r>
      <w:r w:rsidR="00454D93" w:rsidRPr="00404D07">
        <w:rPr>
          <w:rFonts w:ascii="Arial" w:hAnsi="Arial" w:cs="Arial"/>
        </w:rPr>
        <w:t xml:space="preserve"> with a</w:t>
      </w:r>
      <w:r w:rsidRPr="00404D07">
        <w:rPr>
          <w:rFonts w:ascii="Arial" w:hAnsi="Arial" w:cs="Arial"/>
        </w:rPr>
        <w:t xml:space="preserve"> duly secure</w:t>
      </w:r>
      <w:r w:rsidR="00454D93" w:rsidRPr="00404D07">
        <w:rPr>
          <w:rFonts w:ascii="Arial" w:hAnsi="Arial" w:cs="Arial"/>
        </w:rPr>
        <w:t>d</w:t>
      </w:r>
      <w:r w:rsidRPr="00404D07">
        <w:rPr>
          <w:rFonts w:ascii="Arial" w:hAnsi="Arial" w:cs="Arial"/>
        </w:rPr>
        <w:t xml:space="preserve"> Certification from DSWD and duly approved by the </w:t>
      </w:r>
      <w:r w:rsidR="00454D93" w:rsidRPr="00404D07">
        <w:rPr>
          <w:rFonts w:ascii="Arial" w:hAnsi="Arial" w:cs="Arial"/>
        </w:rPr>
        <w:t>Local Chief Executive</w:t>
      </w:r>
      <w:r w:rsidRPr="00404D07">
        <w:rPr>
          <w:rFonts w:ascii="Arial" w:hAnsi="Arial" w:cs="Arial"/>
        </w:rPr>
        <w:t xml:space="preserve">; </w:t>
      </w:r>
    </w:p>
    <w:p w:rsidR="002F2DE3" w:rsidRPr="00404D07" w:rsidRDefault="002F2DE3" w:rsidP="00710160">
      <w:pPr>
        <w:spacing w:after="0" w:line="240" w:lineRule="auto"/>
        <w:ind w:left="1080" w:hanging="450"/>
        <w:jc w:val="both"/>
        <w:rPr>
          <w:rFonts w:ascii="Arial" w:hAnsi="Arial" w:cs="Arial"/>
        </w:rPr>
      </w:pPr>
      <w:r w:rsidRPr="00404D07">
        <w:rPr>
          <w:rFonts w:ascii="Arial" w:hAnsi="Arial" w:cs="Arial"/>
        </w:rPr>
        <w:t>1</w:t>
      </w:r>
      <w:r w:rsidR="00874ADA" w:rsidRPr="00404D07">
        <w:rPr>
          <w:rFonts w:ascii="Arial" w:hAnsi="Arial" w:cs="Arial"/>
        </w:rPr>
        <w:t>2</w:t>
      </w:r>
      <w:r w:rsidRPr="00404D07">
        <w:rPr>
          <w:rFonts w:ascii="Arial" w:hAnsi="Arial" w:cs="Arial"/>
        </w:rPr>
        <w:t xml:space="preserve">.3 Exceptional and </w:t>
      </w:r>
      <w:r w:rsidR="00454D93" w:rsidRPr="00404D07">
        <w:rPr>
          <w:rFonts w:ascii="Arial" w:hAnsi="Arial" w:cs="Arial"/>
        </w:rPr>
        <w:t>meritorious</w:t>
      </w:r>
      <w:r w:rsidRPr="00404D07">
        <w:rPr>
          <w:rFonts w:ascii="Arial" w:hAnsi="Arial" w:cs="Arial"/>
        </w:rPr>
        <w:t xml:space="preserve"> cases as determined and approved by the Local Chief Executive; </w:t>
      </w:r>
    </w:p>
    <w:p w:rsidR="002F2DE3" w:rsidRPr="00404D07" w:rsidRDefault="002F2DE3" w:rsidP="0042654D">
      <w:pPr>
        <w:spacing w:after="0" w:line="240" w:lineRule="auto"/>
        <w:jc w:val="both"/>
        <w:rPr>
          <w:rFonts w:ascii="Arial" w:hAnsi="Arial" w:cs="Arial"/>
        </w:rPr>
      </w:pPr>
    </w:p>
    <w:p w:rsidR="00AC73C7" w:rsidRPr="00404D07" w:rsidRDefault="002F2DE3" w:rsidP="0042654D">
      <w:pPr>
        <w:spacing w:after="0" w:line="240" w:lineRule="auto"/>
        <w:jc w:val="both"/>
        <w:rPr>
          <w:rFonts w:ascii="Arial" w:hAnsi="Arial" w:cs="Arial"/>
        </w:rPr>
      </w:pPr>
      <w:proofErr w:type="gramStart"/>
      <w:r w:rsidRPr="00404D07">
        <w:rPr>
          <w:rFonts w:ascii="Arial" w:hAnsi="Arial" w:cs="Arial"/>
        </w:rPr>
        <w:t>SECTION 1</w:t>
      </w:r>
      <w:r w:rsidR="00082F75" w:rsidRPr="00404D07">
        <w:rPr>
          <w:rFonts w:ascii="Arial" w:hAnsi="Arial" w:cs="Arial"/>
        </w:rPr>
        <w:t>3</w:t>
      </w:r>
      <w:r w:rsidRPr="00404D07">
        <w:rPr>
          <w:rFonts w:ascii="Arial" w:hAnsi="Arial" w:cs="Arial"/>
        </w:rPr>
        <w:t>.</w:t>
      </w:r>
      <w:proofErr w:type="gramEnd"/>
      <w:r w:rsidRPr="00404D07">
        <w:rPr>
          <w:rFonts w:ascii="Arial" w:hAnsi="Arial" w:cs="Arial"/>
        </w:rPr>
        <w:t xml:space="preserve"> Where to Pay - The patient will pay directly to the MTO or his duly authorized representative assigned in the Municipal Health Office;</w:t>
      </w:r>
    </w:p>
    <w:p w:rsidR="00AC73C7" w:rsidRPr="00404D07" w:rsidRDefault="00AC73C7" w:rsidP="0042654D">
      <w:pPr>
        <w:spacing w:after="0" w:line="240" w:lineRule="auto"/>
        <w:jc w:val="both"/>
        <w:rPr>
          <w:rFonts w:ascii="Arial" w:hAnsi="Arial" w:cs="Arial"/>
        </w:rPr>
      </w:pPr>
    </w:p>
    <w:p w:rsidR="002F2DE3" w:rsidRPr="002E2CD1" w:rsidRDefault="002F2DE3" w:rsidP="0042654D">
      <w:pPr>
        <w:spacing w:after="0" w:line="240" w:lineRule="auto"/>
        <w:jc w:val="both"/>
        <w:rPr>
          <w:rFonts w:ascii="Arial" w:hAnsi="Arial" w:cs="Arial"/>
        </w:rPr>
      </w:pPr>
      <w:proofErr w:type="gramStart"/>
      <w:r w:rsidRPr="002E2CD1">
        <w:rPr>
          <w:rFonts w:ascii="Arial" w:hAnsi="Arial" w:cs="Arial"/>
        </w:rPr>
        <w:t>SECTION 1</w:t>
      </w:r>
      <w:r w:rsidR="00082F75">
        <w:rPr>
          <w:rFonts w:ascii="Arial" w:hAnsi="Arial" w:cs="Arial"/>
        </w:rPr>
        <w:t>4</w:t>
      </w:r>
      <w:r w:rsidRPr="002E2CD1">
        <w:rPr>
          <w:rFonts w:ascii="Arial" w:hAnsi="Arial" w:cs="Arial"/>
        </w:rPr>
        <w:t>.</w:t>
      </w:r>
      <w:proofErr w:type="gramEnd"/>
      <w:r w:rsidRPr="002E2CD1">
        <w:rPr>
          <w:rFonts w:ascii="Arial" w:hAnsi="Arial" w:cs="Arial"/>
        </w:rPr>
        <w:t xml:space="preserve"> Designation of Personnel - The MHO</w:t>
      </w:r>
      <w:r w:rsidR="0015653C" w:rsidRPr="0015653C">
        <w:rPr>
          <w:rFonts w:ascii="Arial" w:hAnsi="Arial" w:cs="Arial"/>
        </w:rPr>
        <w:t>- Facility Manager-Coordinator</w:t>
      </w:r>
      <w:r w:rsidRPr="002E2CD1">
        <w:rPr>
          <w:rFonts w:ascii="Arial" w:hAnsi="Arial" w:cs="Arial"/>
        </w:rPr>
        <w:t xml:space="preserve"> shall observe and designate the following personnel to ensure efficient and effective operations of MBO. </w:t>
      </w:r>
    </w:p>
    <w:p w:rsidR="002F2DE3" w:rsidRPr="006B768D" w:rsidRDefault="002F2DE3" w:rsidP="0042654D">
      <w:pPr>
        <w:spacing w:after="0" w:line="240" w:lineRule="auto"/>
        <w:ind w:left="720"/>
        <w:jc w:val="both"/>
        <w:rPr>
          <w:rFonts w:ascii="Arial" w:hAnsi="Arial" w:cs="Arial"/>
        </w:rPr>
      </w:pPr>
      <w:r w:rsidRPr="006B768D">
        <w:rPr>
          <w:rFonts w:ascii="Arial" w:hAnsi="Arial" w:cs="Arial"/>
        </w:rPr>
        <w:t xml:space="preserve"> 1</w:t>
      </w:r>
      <w:r w:rsidR="00082F75">
        <w:rPr>
          <w:rFonts w:ascii="Arial" w:hAnsi="Arial" w:cs="Arial"/>
        </w:rPr>
        <w:t>4</w:t>
      </w:r>
      <w:r w:rsidRPr="006B768D">
        <w:rPr>
          <w:rFonts w:ascii="Arial" w:hAnsi="Arial" w:cs="Arial"/>
        </w:rPr>
        <w:t xml:space="preserve">.1 MBC shall be operated as follows: </w:t>
      </w:r>
    </w:p>
    <w:p w:rsidR="00356397" w:rsidRPr="006B768D" w:rsidRDefault="00C40AA6" w:rsidP="00356397">
      <w:pPr>
        <w:spacing w:after="0" w:line="240" w:lineRule="auto"/>
        <w:ind w:left="1440"/>
        <w:jc w:val="both"/>
        <w:rPr>
          <w:rFonts w:ascii="Arial" w:hAnsi="Arial" w:cs="Arial"/>
        </w:rPr>
      </w:pPr>
      <w:r>
        <w:rPr>
          <w:rFonts w:ascii="Arial" w:hAnsi="Arial" w:cs="Arial"/>
        </w:rPr>
        <w:t>14.11</w:t>
      </w:r>
      <w:r w:rsidRPr="006B768D">
        <w:rPr>
          <w:rFonts w:ascii="Arial" w:hAnsi="Arial" w:cs="Arial"/>
        </w:rPr>
        <w:t>. During</w:t>
      </w:r>
      <w:r w:rsidR="00356397" w:rsidRPr="006B768D">
        <w:rPr>
          <w:rFonts w:ascii="Arial" w:hAnsi="Arial" w:cs="Arial"/>
        </w:rPr>
        <w:t xml:space="preserve"> weekdays: </w:t>
      </w:r>
    </w:p>
    <w:p w:rsidR="002F2DE3" w:rsidRPr="006B768D" w:rsidRDefault="002F2DE3" w:rsidP="00356397">
      <w:pPr>
        <w:pStyle w:val="ListParagraph"/>
        <w:numPr>
          <w:ilvl w:val="0"/>
          <w:numId w:val="8"/>
        </w:numPr>
        <w:spacing w:after="0" w:line="240" w:lineRule="auto"/>
        <w:jc w:val="both"/>
        <w:rPr>
          <w:rFonts w:ascii="Arial" w:hAnsi="Arial" w:cs="Arial"/>
        </w:rPr>
      </w:pPr>
      <w:r w:rsidRPr="006B768D">
        <w:rPr>
          <w:rFonts w:ascii="Arial" w:hAnsi="Arial" w:cs="Arial"/>
        </w:rPr>
        <w:t xml:space="preserve">First Shift - 8:00 AM to 5:00 PM </w:t>
      </w:r>
      <w:r w:rsidR="00356397" w:rsidRPr="006B768D">
        <w:rPr>
          <w:rFonts w:ascii="Arial" w:hAnsi="Arial" w:cs="Arial"/>
        </w:rPr>
        <w:t>to be managed by the Main Health Center RHM and other staff</w:t>
      </w:r>
    </w:p>
    <w:p w:rsidR="00124F00" w:rsidRPr="006B768D" w:rsidRDefault="002F2DE3" w:rsidP="00356397">
      <w:pPr>
        <w:pStyle w:val="ListParagraph"/>
        <w:numPr>
          <w:ilvl w:val="0"/>
          <w:numId w:val="8"/>
        </w:numPr>
        <w:spacing w:after="0" w:line="240" w:lineRule="auto"/>
        <w:jc w:val="both"/>
        <w:rPr>
          <w:rFonts w:ascii="Arial" w:hAnsi="Arial" w:cs="Arial"/>
        </w:rPr>
      </w:pPr>
      <w:r w:rsidRPr="006B768D">
        <w:rPr>
          <w:rFonts w:ascii="Arial" w:hAnsi="Arial" w:cs="Arial"/>
        </w:rPr>
        <w:t>Second Shift -</w:t>
      </w:r>
      <w:r w:rsidR="00356397" w:rsidRPr="006B768D">
        <w:rPr>
          <w:rFonts w:ascii="Arial" w:hAnsi="Arial" w:cs="Arial"/>
        </w:rPr>
        <w:t xml:space="preserve">– to be manned </w:t>
      </w:r>
      <w:r w:rsidR="0015653C">
        <w:rPr>
          <w:rFonts w:ascii="Arial" w:hAnsi="Arial" w:cs="Arial"/>
        </w:rPr>
        <w:t>by the MHO staff in the following manner</w:t>
      </w:r>
      <w:r w:rsidR="00124F00" w:rsidRPr="006B768D">
        <w:rPr>
          <w:rFonts w:ascii="Arial" w:hAnsi="Arial" w:cs="Arial"/>
        </w:rPr>
        <w:t>:</w:t>
      </w:r>
    </w:p>
    <w:p w:rsidR="00124F00" w:rsidRPr="006B768D" w:rsidRDefault="006B768D" w:rsidP="006B768D">
      <w:pPr>
        <w:pStyle w:val="ListParagraph"/>
        <w:numPr>
          <w:ilvl w:val="0"/>
          <w:numId w:val="9"/>
        </w:numPr>
        <w:spacing w:after="0" w:line="240" w:lineRule="auto"/>
        <w:jc w:val="both"/>
        <w:rPr>
          <w:rFonts w:ascii="Arial" w:hAnsi="Arial" w:cs="Arial"/>
        </w:rPr>
      </w:pPr>
      <w:r w:rsidRPr="006B768D">
        <w:rPr>
          <w:rFonts w:ascii="Arial" w:hAnsi="Arial" w:cs="Arial"/>
        </w:rPr>
        <w:t xml:space="preserve">5:00 PM to </w:t>
      </w:r>
      <w:r>
        <w:rPr>
          <w:rFonts w:ascii="Arial" w:hAnsi="Arial" w:cs="Arial"/>
        </w:rPr>
        <w:t>8</w:t>
      </w:r>
      <w:r w:rsidRPr="006B768D">
        <w:rPr>
          <w:rFonts w:ascii="Arial" w:hAnsi="Arial" w:cs="Arial"/>
        </w:rPr>
        <w:t>:00 AM</w:t>
      </w:r>
      <w:r>
        <w:rPr>
          <w:rFonts w:ascii="Arial" w:hAnsi="Arial" w:cs="Arial"/>
        </w:rPr>
        <w:t xml:space="preserve"> -</w:t>
      </w:r>
      <w:r w:rsidR="00356397" w:rsidRPr="006B768D">
        <w:rPr>
          <w:rFonts w:ascii="Arial" w:hAnsi="Arial" w:cs="Arial"/>
        </w:rPr>
        <w:t xml:space="preserve">non-BEMONC-trained Rural Health Midwives who are given their </w:t>
      </w:r>
      <w:r w:rsidRPr="006B768D">
        <w:rPr>
          <w:rFonts w:ascii="Arial" w:hAnsi="Arial" w:cs="Arial"/>
        </w:rPr>
        <w:t xml:space="preserve">assigned </w:t>
      </w:r>
      <w:r>
        <w:rPr>
          <w:rFonts w:ascii="Arial" w:hAnsi="Arial" w:cs="Arial"/>
        </w:rPr>
        <w:t>16-hour duty</w:t>
      </w:r>
      <w:r w:rsidR="00356397" w:rsidRPr="006B768D">
        <w:rPr>
          <w:rFonts w:ascii="Arial" w:hAnsi="Arial" w:cs="Arial"/>
        </w:rPr>
        <w:t xml:space="preserve"> schedules on a rotational basis</w:t>
      </w:r>
      <w:r>
        <w:rPr>
          <w:rFonts w:ascii="Arial" w:hAnsi="Arial" w:cs="Arial"/>
        </w:rPr>
        <w:t xml:space="preserve"> to ensure the </w:t>
      </w:r>
      <w:r w:rsidRPr="006B768D">
        <w:rPr>
          <w:rFonts w:ascii="Arial" w:hAnsi="Arial" w:cs="Arial"/>
        </w:rPr>
        <w:t>delivery of other health services to the people</w:t>
      </w:r>
      <w:r>
        <w:rPr>
          <w:rFonts w:ascii="Arial" w:hAnsi="Arial" w:cs="Arial"/>
        </w:rPr>
        <w:t xml:space="preserve"> in the </w:t>
      </w:r>
      <w:r w:rsidR="00874ADA">
        <w:rPr>
          <w:rFonts w:ascii="Arial" w:hAnsi="Arial" w:cs="Arial"/>
        </w:rPr>
        <w:t>barangays are not hampered;</w:t>
      </w:r>
    </w:p>
    <w:p w:rsidR="002F2DE3" w:rsidRPr="006B768D" w:rsidRDefault="006B768D" w:rsidP="006B768D">
      <w:pPr>
        <w:pStyle w:val="ListParagraph"/>
        <w:numPr>
          <w:ilvl w:val="0"/>
          <w:numId w:val="9"/>
        </w:numPr>
        <w:spacing w:after="0" w:line="240" w:lineRule="auto"/>
        <w:jc w:val="both"/>
        <w:rPr>
          <w:rFonts w:ascii="Arial" w:hAnsi="Arial" w:cs="Arial"/>
        </w:rPr>
      </w:pPr>
      <w:r w:rsidRPr="006B768D">
        <w:rPr>
          <w:rFonts w:ascii="Arial" w:hAnsi="Arial" w:cs="Arial"/>
        </w:rPr>
        <w:t xml:space="preserve">5:00 PM to </w:t>
      </w:r>
      <w:r>
        <w:rPr>
          <w:rFonts w:ascii="Arial" w:hAnsi="Arial" w:cs="Arial"/>
        </w:rPr>
        <w:t>12</w:t>
      </w:r>
      <w:r w:rsidRPr="006B768D">
        <w:rPr>
          <w:rFonts w:ascii="Arial" w:hAnsi="Arial" w:cs="Arial"/>
        </w:rPr>
        <w:t>:00 AM</w:t>
      </w:r>
      <w:r>
        <w:rPr>
          <w:rFonts w:ascii="Arial" w:hAnsi="Arial" w:cs="Arial"/>
        </w:rPr>
        <w:t xml:space="preserve"> - </w:t>
      </w:r>
      <w:r w:rsidRPr="006B768D">
        <w:rPr>
          <w:rFonts w:ascii="Arial" w:hAnsi="Arial" w:cs="Arial"/>
        </w:rPr>
        <w:t xml:space="preserve">a team composed of </w:t>
      </w:r>
      <w:r w:rsidR="00356397" w:rsidRPr="006B768D">
        <w:rPr>
          <w:rFonts w:ascii="Arial" w:hAnsi="Arial" w:cs="Arial"/>
        </w:rPr>
        <w:t>casual /</w:t>
      </w:r>
      <w:r w:rsidR="00124F00" w:rsidRPr="006B768D">
        <w:rPr>
          <w:rFonts w:ascii="Arial" w:hAnsi="Arial" w:cs="Arial"/>
        </w:rPr>
        <w:t xml:space="preserve">job order midwife/nurse or volunteer </w:t>
      </w:r>
      <w:r w:rsidR="00356397" w:rsidRPr="006B768D">
        <w:rPr>
          <w:rFonts w:ascii="Arial" w:hAnsi="Arial" w:cs="Arial"/>
        </w:rPr>
        <w:t>midwife/nurse who will assist the regular personnel of MBC</w:t>
      </w:r>
    </w:p>
    <w:p w:rsidR="006B768D" w:rsidRPr="006B768D" w:rsidRDefault="00356397" w:rsidP="006B768D">
      <w:pPr>
        <w:pStyle w:val="ListParagraph"/>
        <w:numPr>
          <w:ilvl w:val="0"/>
          <w:numId w:val="8"/>
        </w:numPr>
        <w:spacing w:after="0" w:line="240" w:lineRule="auto"/>
        <w:jc w:val="both"/>
        <w:rPr>
          <w:rFonts w:ascii="Arial" w:hAnsi="Arial" w:cs="Arial"/>
        </w:rPr>
      </w:pPr>
      <w:r w:rsidRPr="006B768D">
        <w:rPr>
          <w:rFonts w:ascii="Arial" w:hAnsi="Arial" w:cs="Arial"/>
        </w:rPr>
        <w:t xml:space="preserve">Third Shift – 12:00 AM to 8:00 AM </w:t>
      </w:r>
      <w:r w:rsidR="006B768D" w:rsidRPr="006B768D">
        <w:rPr>
          <w:rFonts w:ascii="Arial" w:hAnsi="Arial" w:cs="Arial"/>
        </w:rPr>
        <w:t>–</w:t>
      </w:r>
    </w:p>
    <w:p w:rsidR="00356397" w:rsidRDefault="006B768D" w:rsidP="00E43CCF">
      <w:pPr>
        <w:pStyle w:val="ListParagraph"/>
        <w:numPr>
          <w:ilvl w:val="0"/>
          <w:numId w:val="10"/>
        </w:numPr>
        <w:spacing w:after="0" w:line="240" w:lineRule="auto"/>
        <w:jc w:val="both"/>
        <w:rPr>
          <w:rFonts w:ascii="Arial" w:hAnsi="Arial" w:cs="Arial"/>
        </w:rPr>
      </w:pPr>
      <w:r>
        <w:rPr>
          <w:rFonts w:ascii="Arial" w:hAnsi="Arial" w:cs="Arial"/>
        </w:rPr>
        <w:t>a</w:t>
      </w:r>
      <w:r w:rsidR="00E43CCF">
        <w:rPr>
          <w:rFonts w:ascii="Arial" w:hAnsi="Arial" w:cs="Arial"/>
        </w:rPr>
        <w:t>nother</w:t>
      </w:r>
      <w:r>
        <w:rPr>
          <w:rFonts w:ascii="Arial" w:hAnsi="Arial" w:cs="Arial"/>
        </w:rPr>
        <w:t xml:space="preserve"> team composed of </w:t>
      </w:r>
      <w:r w:rsidRPr="006B768D">
        <w:rPr>
          <w:rFonts w:ascii="Arial" w:hAnsi="Arial" w:cs="Arial"/>
        </w:rPr>
        <w:t>casual /job order midwife/nurse or volunteer midwife/nurse who will assist the regular personnel of MBC</w:t>
      </w:r>
    </w:p>
    <w:p w:rsidR="00E43CCF" w:rsidRDefault="00C40AA6" w:rsidP="00E43CCF">
      <w:pPr>
        <w:spacing w:after="0" w:line="240" w:lineRule="auto"/>
        <w:ind w:left="1440"/>
        <w:jc w:val="both"/>
        <w:rPr>
          <w:rFonts w:ascii="Arial" w:hAnsi="Arial" w:cs="Arial"/>
        </w:rPr>
      </w:pPr>
      <w:r>
        <w:rPr>
          <w:rFonts w:ascii="Arial" w:hAnsi="Arial" w:cs="Arial"/>
        </w:rPr>
        <w:t>14.12</w:t>
      </w:r>
      <w:r w:rsidR="00E43CCF">
        <w:rPr>
          <w:rFonts w:ascii="Arial" w:hAnsi="Arial" w:cs="Arial"/>
        </w:rPr>
        <w:t xml:space="preserve">. During weekends: The MBC will be managed on a 24-hour basis by a </w:t>
      </w:r>
      <w:r w:rsidR="00E43CCF" w:rsidRPr="006B768D">
        <w:rPr>
          <w:rFonts w:ascii="Arial" w:hAnsi="Arial" w:cs="Arial"/>
        </w:rPr>
        <w:t>non-BEMONC-trained Rural Health Midwi</w:t>
      </w:r>
      <w:r w:rsidR="00E43CCF">
        <w:rPr>
          <w:rFonts w:ascii="Arial" w:hAnsi="Arial" w:cs="Arial"/>
        </w:rPr>
        <w:t>fe</w:t>
      </w:r>
      <w:r w:rsidR="0089145D">
        <w:rPr>
          <w:rFonts w:ascii="Arial" w:hAnsi="Arial" w:cs="Arial"/>
        </w:rPr>
        <w:t xml:space="preserve"> </w:t>
      </w:r>
      <w:r w:rsidR="00E43CCF">
        <w:rPr>
          <w:rFonts w:ascii="Arial" w:hAnsi="Arial" w:cs="Arial"/>
        </w:rPr>
        <w:t xml:space="preserve">and a team composed of </w:t>
      </w:r>
      <w:r w:rsidR="00E43CCF" w:rsidRPr="006B768D">
        <w:rPr>
          <w:rFonts w:ascii="Arial" w:hAnsi="Arial" w:cs="Arial"/>
        </w:rPr>
        <w:t>casual /job order midwife/nurse or volunteer midwife/nurse who will assist the regular personnel of MBC</w:t>
      </w:r>
    </w:p>
    <w:p w:rsidR="002F2DE3" w:rsidRPr="002E2CD1" w:rsidRDefault="002F2DE3" w:rsidP="00AC73C7">
      <w:pPr>
        <w:spacing w:after="0" w:line="240" w:lineRule="auto"/>
        <w:ind w:left="720"/>
        <w:jc w:val="both"/>
        <w:rPr>
          <w:rFonts w:ascii="Arial" w:hAnsi="Arial" w:cs="Arial"/>
        </w:rPr>
      </w:pPr>
    </w:p>
    <w:p w:rsidR="002F2DE3" w:rsidRPr="002E2CD1" w:rsidRDefault="0042654D" w:rsidP="00AC73C7">
      <w:pPr>
        <w:spacing w:after="0" w:line="240" w:lineRule="auto"/>
        <w:ind w:left="720"/>
        <w:jc w:val="both"/>
        <w:rPr>
          <w:rFonts w:ascii="Arial" w:hAnsi="Arial" w:cs="Arial"/>
        </w:rPr>
      </w:pPr>
      <w:r>
        <w:rPr>
          <w:rFonts w:ascii="Arial" w:hAnsi="Arial" w:cs="Arial"/>
        </w:rPr>
        <w:t>1</w:t>
      </w:r>
      <w:r w:rsidR="00082F75">
        <w:rPr>
          <w:rFonts w:ascii="Arial" w:hAnsi="Arial" w:cs="Arial"/>
        </w:rPr>
        <w:t>4</w:t>
      </w:r>
      <w:r>
        <w:rPr>
          <w:rFonts w:ascii="Arial" w:hAnsi="Arial" w:cs="Arial"/>
        </w:rPr>
        <w:t xml:space="preserve">.2 </w:t>
      </w:r>
      <w:r w:rsidR="002F2DE3" w:rsidRPr="002E2CD1">
        <w:rPr>
          <w:rFonts w:ascii="Arial" w:hAnsi="Arial" w:cs="Arial"/>
        </w:rPr>
        <w:t xml:space="preserve">For every shift the MHO shall designate the following personnel. </w:t>
      </w:r>
    </w:p>
    <w:p w:rsidR="00E43CCF" w:rsidRPr="00E43CCF" w:rsidRDefault="002F2DE3" w:rsidP="00E43CCF">
      <w:pPr>
        <w:spacing w:after="0" w:line="240" w:lineRule="auto"/>
        <w:ind w:left="1440"/>
        <w:rPr>
          <w:rFonts w:ascii="Arial" w:hAnsi="Arial" w:cs="Arial"/>
        </w:rPr>
      </w:pPr>
      <w:r w:rsidRPr="002E2CD1">
        <w:rPr>
          <w:rFonts w:ascii="Arial" w:hAnsi="Arial" w:cs="Arial"/>
        </w:rPr>
        <w:t xml:space="preserve"> One (1)</w:t>
      </w:r>
      <w:r w:rsidR="00D31FC0">
        <w:rPr>
          <w:rFonts w:ascii="Arial" w:hAnsi="Arial" w:cs="Arial"/>
        </w:rPr>
        <w:t xml:space="preserve"> </w:t>
      </w:r>
      <w:r w:rsidR="00E43CCF" w:rsidRPr="00E43CCF">
        <w:rPr>
          <w:rFonts w:ascii="Arial" w:hAnsi="Arial" w:cs="Arial"/>
        </w:rPr>
        <w:t xml:space="preserve">BEMONC-trained Rural Health Physician </w:t>
      </w:r>
      <w:r w:rsidR="00E43CCF">
        <w:rPr>
          <w:rFonts w:ascii="Arial" w:hAnsi="Arial" w:cs="Arial"/>
        </w:rPr>
        <w:t>–on call</w:t>
      </w:r>
    </w:p>
    <w:p w:rsidR="002F2DE3" w:rsidRPr="002E2CD1" w:rsidRDefault="00D31FC0" w:rsidP="0042654D">
      <w:pPr>
        <w:spacing w:after="0" w:line="240" w:lineRule="auto"/>
        <w:ind w:left="1440"/>
        <w:jc w:val="both"/>
        <w:rPr>
          <w:rFonts w:ascii="Arial" w:hAnsi="Arial" w:cs="Arial"/>
        </w:rPr>
      </w:pPr>
      <w:r>
        <w:rPr>
          <w:rFonts w:ascii="Arial" w:hAnsi="Arial" w:cs="Arial"/>
        </w:rPr>
        <w:t xml:space="preserve"> </w:t>
      </w:r>
      <w:r w:rsidR="002F2DE3" w:rsidRPr="002E2CD1">
        <w:rPr>
          <w:rFonts w:ascii="Arial" w:hAnsi="Arial" w:cs="Arial"/>
        </w:rPr>
        <w:t xml:space="preserve">One (1) </w:t>
      </w:r>
      <w:r w:rsidR="00E43CCF" w:rsidRPr="00E43CCF">
        <w:rPr>
          <w:rFonts w:ascii="Arial" w:hAnsi="Arial" w:cs="Arial"/>
        </w:rPr>
        <w:t xml:space="preserve">BEMONC-trained Public Health </w:t>
      </w:r>
      <w:r w:rsidR="002F2DE3" w:rsidRPr="002E2CD1">
        <w:rPr>
          <w:rFonts w:ascii="Arial" w:hAnsi="Arial" w:cs="Arial"/>
        </w:rPr>
        <w:t xml:space="preserve">Nurse </w:t>
      </w:r>
      <w:r w:rsidR="00E43CCF">
        <w:rPr>
          <w:rFonts w:ascii="Arial" w:hAnsi="Arial" w:cs="Arial"/>
        </w:rPr>
        <w:t>- on call</w:t>
      </w:r>
    </w:p>
    <w:p w:rsidR="002F2DE3" w:rsidRPr="002E2CD1" w:rsidRDefault="002F2DE3" w:rsidP="0042654D">
      <w:pPr>
        <w:spacing w:after="0" w:line="240" w:lineRule="auto"/>
        <w:ind w:left="1440"/>
        <w:jc w:val="both"/>
        <w:rPr>
          <w:rFonts w:ascii="Arial" w:hAnsi="Arial" w:cs="Arial"/>
        </w:rPr>
      </w:pPr>
      <w:r w:rsidRPr="002E2CD1">
        <w:rPr>
          <w:rFonts w:ascii="Arial" w:hAnsi="Arial" w:cs="Arial"/>
        </w:rPr>
        <w:t xml:space="preserve"> One (1) </w:t>
      </w:r>
      <w:r w:rsidR="00E43CCF" w:rsidRPr="00E43CCF">
        <w:rPr>
          <w:rFonts w:ascii="Arial" w:hAnsi="Arial" w:cs="Arial"/>
        </w:rPr>
        <w:t xml:space="preserve">BEMONC-trained Rural Health Midwife </w:t>
      </w:r>
    </w:p>
    <w:p w:rsidR="00E43CCF" w:rsidRDefault="00D31FC0" w:rsidP="0042654D">
      <w:pPr>
        <w:spacing w:after="0" w:line="240" w:lineRule="auto"/>
        <w:ind w:left="1440"/>
        <w:jc w:val="both"/>
        <w:rPr>
          <w:rFonts w:ascii="Arial" w:hAnsi="Arial" w:cs="Arial"/>
        </w:rPr>
      </w:pPr>
      <w:r>
        <w:rPr>
          <w:rFonts w:ascii="Arial" w:hAnsi="Arial" w:cs="Arial"/>
        </w:rPr>
        <w:t xml:space="preserve"> </w:t>
      </w:r>
      <w:r w:rsidR="00E43CCF" w:rsidRPr="002E2CD1">
        <w:rPr>
          <w:rFonts w:ascii="Arial" w:hAnsi="Arial" w:cs="Arial"/>
        </w:rPr>
        <w:t xml:space="preserve">One (1) </w:t>
      </w:r>
      <w:r w:rsidR="00E43CCF">
        <w:rPr>
          <w:rFonts w:ascii="Arial" w:hAnsi="Arial" w:cs="Arial"/>
        </w:rPr>
        <w:t>non-</w:t>
      </w:r>
      <w:r w:rsidR="00E43CCF" w:rsidRPr="00E43CCF">
        <w:rPr>
          <w:rFonts w:ascii="Arial" w:hAnsi="Arial" w:cs="Arial"/>
        </w:rPr>
        <w:t xml:space="preserve">BEMONC-trained Rural Health Midwife </w:t>
      </w:r>
    </w:p>
    <w:p w:rsidR="002F2DE3" w:rsidRPr="002E2CD1" w:rsidRDefault="00D31FC0" w:rsidP="0042654D">
      <w:pPr>
        <w:spacing w:after="0" w:line="240" w:lineRule="auto"/>
        <w:ind w:left="1440"/>
        <w:jc w:val="both"/>
        <w:rPr>
          <w:rFonts w:ascii="Arial" w:hAnsi="Arial" w:cs="Arial"/>
        </w:rPr>
      </w:pPr>
      <w:r>
        <w:rPr>
          <w:rFonts w:ascii="Arial" w:hAnsi="Arial" w:cs="Arial"/>
        </w:rPr>
        <w:t xml:space="preserve"> </w:t>
      </w:r>
      <w:r w:rsidR="002F2DE3" w:rsidRPr="002E2CD1">
        <w:rPr>
          <w:rFonts w:ascii="Arial" w:hAnsi="Arial" w:cs="Arial"/>
        </w:rPr>
        <w:t xml:space="preserve">Casual/JO or Volunteer Midwives/Nurses </w:t>
      </w:r>
    </w:p>
    <w:p w:rsidR="00E43CCF" w:rsidRDefault="002F2DE3" w:rsidP="00E43CCF">
      <w:pPr>
        <w:spacing w:after="0" w:line="240" w:lineRule="auto"/>
        <w:ind w:left="1440"/>
        <w:jc w:val="both"/>
        <w:rPr>
          <w:rFonts w:ascii="Arial" w:hAnsi="Arial" w:cs="Arial"/>
        </w:rPr>
      </w:pPr>
      <w:r w:rsidRPr="002E2CD1">
        <w:rPr>
          <w:rFonts w:ascii="Arial" w:hAnsi="Arial" w:cs="Arial"/>
        </w:rPr>
        <w:t xml:space="preserve"> Casual/JO </w:t>
      </w:r>
      <w:r w:rsidR="00734F98">
        <w:rPr>
          <w:rFonts w:ascii="Arial" w:hAnsi="Arial" w:cs="Arial"/>
        </w:rPr>
        <w:t xml:space="preserve">(non-medical) </w:t>
      </w:r>
      <w:r w:rsidRPr="002E2CD1">
        <w:rPr>
          <w:rFonts w:ascii="Arial" w:hAnsi="Arial" w:cs="Arial"/>
        </w:rPr>
        <w:t xml:space="preserve">Workers </w:t>
      </w:r>
    </w:p>
    <w:p w:rsidR="00E43CCF" w:rsidRPr="002E2CD1" w:rsidRDefault="00D31FC0" w:rsidP="00E43CCF">
      <w:pPr>
        <w:spacing w:after="0" w:line="240" w:lineRule="auto"/>
        <w:ind w:left="1440"/>
        <w:jc w:val="both"/>
        <w:rPr>
          <w:rFonts w:ascii="Arial" w:hAnsi="Arial" w:cs="Arial"/>
        </w:rPr>
      </w:pPr>
      <w:r>
        <w:rPr>
          <w:rFonts w:ascii="Arial" w:hAnsi="Arial" w:cs="Arial"/>
        </w:rPr>
        <w:t xml:space="preserve"> </w:t>
      </w:r>
      <w:r w:rsidR="00E43CCF" w:rsidRPr="002E2CD1">
        <w:rPr>
          <w:rFonts w:ascii="Arial" w:hAnsi="Arial" w:cs="Arial"/>
        </w:rPr>
        <w:t xml:space="preserve">Ambulance Driver </w:t>
      </w:r>
      <w:r w:rsidR="00E43CCF">
        <w:rPr>
          <w:rFonts w:ascii="Arial" w:hAnsi="Arial" w:cs="Arial"/>
        </w:rPr>
        <w:t>– on call</w:t>
      </w:r>
    </w:p>
    <w:p w:rsidR="002F2DE3" w:rsidRPr="00404D07" w:rsidRDefault="002F2DE3" w:rsidP="002E2CD1">
      <w:pPr>
        <w:spacing w:after="0" w:line="240" w:lineRule="auto"/>
        <w:jc w:val="both"/>
        <w:rPr>
          <w:rFonts w:ascii="Arial" w:hAnsi="Arial" w:cs="Arial"/>
        </w:rPr>
      </w:pPr>
    </w:p>
    <w:p w:rsidR="002F2DE3" w:rsidRPr="00404D07" w:rsidRDefault="002F2DE3" w:rsidP="00153E75">
      <w:pPr>
        <w:spacing w:after="0" w:line="240" w:lineRule="auto"/>
        <w:jc w:val="both"/>
        <w:rPr>
          <w:rFonts w:ascii="Arial" w:hAnsi="Arial" w:cs="Arial"/>
        </w:rPr>
      </w:pPr>
      <w:proofErr w:type="gramStart"/>
      <w:r w:rsidRPr="00404D07">
        <w:rPr>
          <w:rFonts w:ascii="Arial" w:hAnsi="Arial" w:cs="Arial"/>
        </w:rPr>
        <w:t>SECTION 1</w:t>
      </w:r>
      <w:r w:rsidR="00082F75" w:rsidRPr="00404D07">
        <w:rPr>
          <w:rFonts w:ascii="Arial" w:hAnsi="Arial" w:cs="Arial"/>
        </w:rPr>
        <w:t>5</w:t>
      </w:r>
      <w:r w:rsidRPr="00404D07">
        <w:rPr>
          <w:rFonts w:ascii="Arial" w:hAnsi="Arial" w:cs="Arial"/>
        </w:rPr>
        <w:t>.</w:t>
      </w:r>
      <w:proofErr w:type="gramEnd"/>
      <w:r w:rsidRPr="00404D07">
        <w:rPr>
          <w:rFonts w:ascii="Arial" w:hAnsi="Arial" w:cs="Arial"/>
        </w:rPr>
        <w:t xml:space="preserve"> </w:t>
      </w:r>
      <w:r w:rsidRPr="00404D07">
        <w:rPr>
          <w:rFonts w:ascii="Arial" w:hAnsi="Arial" w:cs="Arial"/>
          <w:u w:val="single"/>
        </w:rPr>
        <w:t xml:space="preserve">Creation of </w:t>
      </w:r>
      <w:r w:rsidR="00432C9D" w:rsidRPr="00404D07">
        <w:rPr>
          <w:rFonts w:ascii="Arial" w:hAnsi="Arial" w:cs="Arial"/>
          <w:u w:val="single"/>
        </w:rPr>
        <w:t xml:space="preserve">the Municipal Birthing Clinic </w:t>
      </w:r>
      <w:r w:rsidRPr="00404D07">
        <w:rPr>
          <w:rFonts w:ascii="Arial" w:hAnsi="Arial" w:cs="Arial"/>
          <w:u w:val="single"/>
        </w:rPr>
        <w:t>Trust Fund</w:t>
      </w:r>
      <w:r w:rsidRPr="00404D07">
        <w:rPr>
          <w:rFonts w:ascii="Arial" w:hAnsi="Arial" w:cs="Arial"/>
        </w:rPr>
        <w:t xml:space="preserve"> - A trust fund shall be created where all </w:t>
      </w:r>
      <w:r w:rsidR="00D02B5F" w:rsidRPr="00404D07">
        <w:rPr>
          <w:rFonts w:ascii="Arial" w:hAnsi="Arial" w:cs="Arial"/>
        </w:rPr>
        <w:t>fees, revenues</w:t>
      </w:r>
      <w:r w:rsidR="00E127C8" w:rsidRPr="00404D07">
        <w:rPr>
          <w:rFonts w:ascii="Arial" w:hAnsi="Arial" w:cs="Arial"/>
        </w:rPr>
        <w:t>, sale of medicines and commodities and user fees derived from the operations of the center, except for funds from Philhealth</w:t>
      </w:r>
      <w:r w:rsidR="00D02B5F" w:rsidRPr="00404D07">
        <w:rPr>
          <w:rFonts w:ascii="Arial" w:hAnsi="Arial" w:cs="Arial"/>
        </w:rPr>
        <w:t xml:space="preserve"> </w:t>
      </w:r>
      <w:r w:rsidR="00E127C8" w:rsidRPr="00404D07">
        <w:rPr>
          <w:rFonts w:ascii="Arial" w:hAnsi="Arial" w:cs="Arial"/>
        </w:rPr>
        <w:t xml:space="preserve">Case Rate Payment which has its own requirements on its management and disposition under PhilHealth Circular No. 011-,2011, as well as donations obtained from public and private individuals, organization and corporations, both foreign and domestic, </w:t>
      </w:r>
      <w:r w:rsidRPr="00404D07">
        <w:rPr>
          <w:rFonts w:ascii="Arial" w:hAnsi="Arial" w:cs="Arial"/>
        </w:rPr>
        <w:t xml:space="preserve">collected </w:t>
      </w:r>
      <w:r w:rsidR="00432C9D" w:rsidRPr="00404D07">
        <w:rPr>
          <w:rFonts w:ascii="Arial" w:hAnsi="Arial" w:cs="Arial"/>
        </w:rPr>
        <w:t xml:space="preserve">from the services rendered at the MBC </w:t>
      </w:r>
      <w:r w:rsidRPr="00404D07">
        <w:rPr>
          <w:rFonts w:ascii="Arial" w:hAnsi="Arial" w:cs="Arial"/>
        </w:rPr>
        <w:t xml:space="preserve">shall be deposited in the </w:t>
      </w:r>
      <w:r w:rsidR="00E127C8" w:rsidRPr="00404D07">
        <w:rPr>
          <w:rFonts w:ascii="Arial" w:hAnsi="Arial" w:cs="Arial"/>
        </w:rPr>
        <w:t>Municipal Birthing Clinic Trust Fund</w:t>
      </w:r>
      <w:r w:rsidR="00D02B5F" w:rsidRPr="00404D07">
        <w:rPr>
          <w:rFonts w:ascii="Arial" w:hAnsi="Arial" w:cs="Arial"/>
        </w:rPr>
        <w:t xml:space="preserve"> </w:t>
      </w:r>
      <w:r w:rsidRPr="00404D07">
        <w:rPr>
          <w:rFonts w:ascii="Arial" w:hAnsi="Arial" w:cs="Arial"/>
        </w:rPr>
        <w:t xml:space="preserve">account. </w:t>
      </w:r>
    </w:p>
    <w:p w:rsidR="002F2DE3" w:rsidRPr="00404D07" w:rsidRDefault="002F2DE3" w:rsidP="00153E75">
      <w:pPr>
        <w:spacing w:after="0" w:line="240" w:lineRule="auto"/>
        <w:jc w:val="both"/>
        <w:rPr>
          <w:rFonts w:ascii="Arial" w:hAnsi="Arial" w:cs="Arial"/>
        </w:rPr>
      </w:pPr>
    </w:p>
    <w:p w:rsidR="00E127C8" w:rsidRPr="00404D07" w:rsidRDefault="002F2DE3" w:rsidP="00153E75">
      <w:pPr>
        <w:spacing w:after="0" w:line="240" w:lineRule="auto"/>
        <w:jc w:val="both"/>
        <w:rPr>
          <w:rFonts w:ascii="Arial" w:hAnsi="Arial" w:cs="Arial"/>
        </w:rPr>
      </w:pPr>
      <w:proofErr w:type="gramStart"/>
      <w:r w:rsidRPr="00404D07">
        <w:rPr>
          <w:rFonts w:ascii="Arial" w:hAnsi="Arial" w:cs="Arial"/>
        </w:rPr>
        <w:t>SECTION 1</w:t>
      </w:r>
      <w:r w:rsidR="00082F75" w:rsidRPr="00404D07">
        <w:rPr>
          <w:rFonts w:ascii="Arial" w:hAnsi="Arial" w:cs="Arial"/>
        </w:rPr>
        <w:t>6</w:t>
      </w:r>
      <w:r w:rsidRPr="00404D07">
        <w:rPr>
          <w:rFonts w:ascii="Arial" w:hAnsi="Arial" w:cs="Arial"/>
        </w:rPr>
        <w:t>.</w:t>
      </w:r>
      <w:proofErr w:type="gramEnd"/>
      <w:r w:rsidRPr="00404D07">
        <w:rPr>
          <w:rFonts w:ascii="Arial" w:hAnsi="Arial" w:cs="Arial"/>
        </w:rPr>
        <w:t xml:space="preserve"> Disposition of </w:t>
      </w:r>
      <w:r w:rsidR="00432C9D" w:rsidRPr="00404D07">
        <w:rPr>
          <w:rFonts w:ascii="Arial" w:hAnsi="Arial" w:cs="Arial"/>
        </w:rPr>
        <w:t xml:space="preserve">Municipal Birthing Clinic </w:t>
      </w:r>
      <w:r w:rsidRPr="00404D07">
        <w:rPr>
          <w:rFonts w:ascii="Arial" w:hAnsi="Arial" w:cs="Arial"/>
        </w:rPr>
        <w:t xml:space="preserve">Trust Fund - The management and disposition of the trust fund shall be governed by the following: </w:t>
      </w:r>
    </w:p>
    <w:p w:rsidR="002F2DE3" w:rsidRPr="00404D07" w:rsidRDefault="002F2DE3" w:rsidP="00EF6120">
      <w:pPr>
        <w:tabs>
          <w:tab w:val="left" w:pos="1080"/>
          <w:tab w:val="left" w:pos="1260"/>
          <w:tab w:val="left" w:pos="1350"/>
        </w:tabs>
        <w:spacing w:after="0" w:line="240" w:lineRule="auto"/>
        <w:ind w:left="1440" w:hanging="450"/>
        <w:jc w:val="both"/>
        <w:rPr>
          <w:rFonts w:ascii="Arial" w:hAnsi="Arial" w:cs="Arial"/>
        </w:rPr>
      </w:pPr>
      <w:r w:rsidRPr="00404D07">
        <w:rPr>
          <w:rFonts w:ascii="Arial" w:hAnsi="Arial" w:cs="Arial"/>
        </w:rPr>
        <w:t xml:space="preserve"> 1</w:t>
      </w:r>
      <w:r w:rsidR="00082F75" w:rsidRPr="00404D07">
        <w:rPr>
          <w:rFonts w:ascii="Arial" w:hAnsi="Arial" w:cs="Arial"/>
        </w:rPr>
        <w:t>6</w:t>
      </w:r>
      <w:r w:rsidRPr="00404D07">
        <w:rPr>
          <w:rFonts w:ascii="Arial" w:hAnsi="Arial" w:cs="Arial"/>
        </w:rPr>
        <w:t xml:space="preserve">.1 The disbursement and liquidation of the trust fund shall be in accordance with pertinent government accounting and auditing rules and regulations and to be audited accordingly by the local COA auditors: </w:t>
      </w:r>
    </w:p>
    <w:p w:rsidR="002F2DE3" w:rsidRPr="00404D07" w:rsidRDefault="002F2DE3" w:rsidP="00EF6120">
      <w:pPr>
        <w:tabs>
          <w:tab w:val="left" w:pos="1080"/>
          <w:tab w:val="left" w:pos="1260"/>
        </w:tabs>
        <w:spacing w:after="0" w:line="240" w:lineRule="auto"/>
        <w:ind w:left="1440" w:hanging="450"/>
        <w:jc w:val="both"/>
        <w:rPr>
          <w:rFonts w:ascii="Arial" w:hAnsi="Arial" w:cs="Arial"/>
        </w:rPr>
      </w:pPr>
      <w:r w:rsidRPr="00404D07">
        <w:rPr>
          <w:rFonts w:ascii="Arial" w:hAnsi="Arial" w:cs="Arial"/>
        </w:rPr>
        <w:t xml:space="preserve"> 1</w:t>
      </w:r>
      <w:r w:rsidR="00082F75" w:rsidRPr="00404D07">
        <w:rPr>
          <w:rFonts w:ascii="Arial" w:hAnsi="Arial" w:cs="Arial"/>
        </w:rPr>
        <w:t>6</w:t>
      </w:r>
      <w:r w:rsidRPr="00404D07">
        <w:rPr>
          <w:rFonts w:ascii="Arial" w:hAnsi="Arial" w:cs="Arial"/>
        </w:rPr>
        <w:t xml:space="preserve">.2 A separate book of accounts shall be maintained by the Municipality for this purpose. </w:t>
      </w:r>
    </w:p>
    <w:p w:rsidR="0049281F" w:rsidRPr="00404D07" w:rsidRDefault="002F2DE3" w:rsidP="006F7EF7">
      <w:pPr>
        <w:tabs>
          <w:tab w:val="left" w:pos="1080"/>
          <w:tab w:val="left" w:pos="1260"/>
        </w:tabs>
        <w:spacing w:after="0" w:line="240" w:lineRule="auto"/>
        <w:ind w:left="1440" w:hanging="450"/>
        <w:jc w:val="both"/>
        <w:rPr>
          <w:rFonts w:ascii="Arial" w:hAnsi="Arial" w:cs="Arial"/>
        </w:rPr>
      </w:pPr>
      <w:r w:rsidRPr="00404D07">
        <w:rPr>
          <w:rFonts w:ascii="Arial" w:hAnsi="Arial" w:cs="Arial"/>
        </w:rPr>
        <w:t>1</w:t>
      </w:r>
      <w:r w:rsidR="00082F75" w:rsidRPr="00404D07">
        <w:rPr>
          <w:rFonts w:ascii="Arial" w:hAnsi="Arial" w:cs="Arial"/>
        </w:rPr>
        <w:t>6</w:t>
      </w:r>
      <w:r w:rsidRPr="00404D07">
        <w:rPr>
          <w:rFonts w:ascii="Arial" w:hAnsi="Arial" w:cs="Arial"/>
        </w:rPr>
        <w:t xml:space="preserve">.3 </w:t>
      </w:r>
      <w:r w:rsidR="0049281F" w:rsidRPr="00404D07">
        <w:rPr>
          <w:rFonts w:ascii="Arial" w:hAnsi="Arial" w:cs="Arial"/>
        </w:rPr>
        <w:t>The allocation, disbursements and uses of the said trust fund, in addition to the local health fund that will be appropriated for birthing home center under t</w:t>
      </w:r>
      <w:r w:rsidR="00E127C8" w:rsidRPr="00404D07">
        <w:rPr>
          <w:rFonts w:ascii="Arial" w:hAnsi="Arial" w:cs="Arial"/>
        </w:rPr>
        <w:t xml:space="preserve">he </w:t>
      </w:r>
      <w:r w:rsidR="0049281F" w:rsidRPr="00404D07">
        <w:rPr>
          <w:rFonts w:ascii="Arial" w:hAnsi="Arial" w:cs="Arial"/>
        </w:rPr>
        <w:t>maternal and child healthcare programs of the Municipal Health Office, shall be based on the following:</w:t>
      </w:r>
    </w:p>
    <w:p w:rsidR="0049281F" w:rsidRPr="00404D07" w:rsidRDefault="0049281F" w:rsidP="005B178C">
      <w:pPr>
        <w:tabs>
          <w:tab w:val="left" w:pos="1080"/>
          <w:tab w:val="left" w:pos="1980"/>
        </w:tabs>
        <w:spacing w:after="0" w:line="240" w:lineRule="auto"/>
        <w:ind w:left="1980" w:hanging="90"/>
        <w:jc w:val="both"/>
        <w:rPr>
          <w:rFonts w:ascii="Arial" w:hAnsi="Arial" w:cs="Arial"/>
        </w:rPr>
      </w:pPr>
      <w:r w:rsidRPr="00404D07">
        <w:rPr>
          <w:rFonts w:ascii="Arial" w:hAnsi="Arial" w:cs="Arial"/>
        </w:rPr>
        <w:t xml:space="preserve">a. Improvement of the Center and its Service </w:t>
      </w:r>
      <w:r w:rsidR="003D6CED" w:rsidRPr="00404D07">
        <w:rPr>
          <w:rFonts w:ascii="Arial" w:hAnsi="Arial" w:cs="Arial"/>
        </w:rPr>
        <w:t>Offerings - S</w:t>
      </w:r>
      <w:r w:rsidRPr="00404D07">
        <w:rPr>
          <w:rFonts w:ascii="Arial" w:hAnsi="Arial" w:cs="Arial"/>
        </w:rPr>
        <w:t>ixty percent (60%) of the said trust fund shall be used to improve the center and its service offerings. This will include among others, the following: repair, maintenance and/or upgrading of facilities and equipment</w:t>
      </w:r>
      <w:r w:rsidR="00E127C8" w:rsidRPr="00404D07">
        <w:rPr>
          <w:rFonts w:ascii="Arial" w:hAnsi="Arial" w:cs="Arial"/>
        </w:rPr>
        <w:t xml:space="preserve"> including the ambulance/s</w:t>
      </w:r>
      <w:r w:rsidRPr="00404D07">
        <w:rPr>
          <w:rFonts w:ascii="Arial" w:hAnsi="Arial" w:cs="Arial"/>
        </w:rPr>
        <w:t>; purchase of medicines and related commodities; purchase of supplies, articles and related operating requirements; and provision of human resource development and manpower support; and</w:t>
      </w:r>
    </w:p>
    <w:p w:rsidR="0049281F" w:rsidRPr="00404D07" w:rsidRDefault="0049281F" w:rsidP="005B178C">
      <w:pPr>
        <w:tabs>
          <w:tab w:val="left" w:pos="1080"/>
          <w:tab w:val="left" w:pos="1980"/>
        </w:tabs>
        <w:spacing w:after="0" w:line="240" w:lineRule="auto"/>
        <w:ind w:left="1980" w:hanging="90"/>
        <w:jc w:val="both"/>
        <w:rPr>
          <w:rFonts w:ascii="Arial" w:hAnsi="Arial" w:cs="Arial"/>
        </w:rPr>
      </w:pPr>
      <w:r w:rsidRPr="00404D07">
        <w:rPr>
          <w:rFonts w:ascii="Arial" w:hAnsi="Arial" w:cs="Arial"/>
        </w:rPr>
        <w:t xml:space="preserve">b. Remuneration of the Advisory Board Members, </w:t>
      </w:r>
      <w:r w:rsidR="00D54A10" w:rsidRPr="00404D07">
        <w:rPr>
          <w:rFonts w:ascii="Arial" w:hAnsi="Arial" w:cs="Arial"/>
        </w:rPr>
        <w:t>Facility Manager-Coordinator</w:t>
      </w:r>
      <w:r w:rsidRPr="00404D07">
        <w:rPr>
          <w:rFonts w:ascii="Arial" w:hAnsi="Arial" w:cs="Arial"/>
        </w:rPr>
        <w:t>, Medical and Non-Medical Staff, forty percent (40%) of the said trust fund shall be used to remunerate the board members officers, medical and non-medical staff of the center based on the following rates:</w:t>
      </w:r>
    </w:p>
    <w:p w:rsidR="0049281F" w:rsidRPr="00404D07" w:rsidRDefault="00D54A10" w:rsidP="005B178C">
      <w:pPr>
        <w:pStyle w:val="ListParagraph"/>
        <w:numPr>
          <w:ilvl w:val="3"/>
          <w:numId w:val="12"/>
        </w:numPr>
        <w:tabs>
          <w:tab w:val="left" w:pos="1080"/>
          <w:tab w:val="left" w:pos="1980"/>
        </w:tabs>
        <w:spacing w:after="0" w:line="240" w:lineRule="auto"/>
        <w:jc w:val="both"/>
        <w:rPr>
          <w:rFonts w:ascii="Arial" w:hAnsi="Arial" w:cs="Arial"/>
        </w:rPr>
      </w:pPr>
      <w:r w:rsidRPr="00404D07">
        <w:rPr>
          <w:rFonts w:ascii="Arial" w:hAnsi="Arial" w:cs="Arial"/>
        </w:rPr>
        <w:t>Twenty percent</w:t>
      </w:r>
      <w:r w:rsidR="0049281F" w:rsidRPr="00404D07">
        <w:rPr>
          <w:rFonts w:ascii="Arial" w:hAnsi="Arial" w:cs="Arial"/>
        </w:rPr>
        <w:t xml:space="preserve"> (</w:t>
      </w:r>
      <w:r w:rsidRPr="00404D07">
        <w:rPr>
          <w:rFonts w:ascii="Arial" w:hAnsi="Arial" w:cs="Arial"/>
        </w:rPr>
        <w:t>20</w:t>
      </w:r>
      <w:r w:rsidR="0049281F" w:rsidRPr="00404D07">
        <w:rPr>
          <w:rFonts w:ascii="Arial" w:hAnsi="Arial" w:cs="Arial"/>
        </w:rPr>
        <w:t>%) of the said amount shall be used to provide the honoraria of the members of the Advisory Board that will be distributed equally among the said members as recommended by the Co-Chair and approved by the Chair;</w:t>
      </w:r>
    </w:p>
    <w:p w:rsidR="0049281F" w:rsidRPr="00404D07" w:rsidRDefault="00D54A10" w:rsidP="00E127C8">
      <w:pPr>
        <w:pStyle w:val="ListParagraph"/>
        <w:numPr>
          <w:ilvl w:val="3"/>
          <w:numId w:val="12"/>
        </w:numPr>
        <w:tabs>
          <w:tab w:val="left" w:pos="1080"/>
          <w:tab w:val="left" w:pos="1980"/>
        </w:tabs>
        <w:spacing w:after="0" w:line="240" w:lineRule="auto"/>
        <w:jc w:val="both"/>
        <w:rPr>
          <w:rFonts w:ascii="Arial" w:hAnsi="Arial" w:cs="Arial"/>
        </w:rPr>
      </w:pPr>
      <w:r w:rsidRPr="00404D07">
        <w:rPr>
          <w:rFonts w:ascii="Arial" w:hAnsi="Arial" w:cs="Arial"/>
        </w:rPr>
        <w:t>Ten percent (10</w:t>
      </w:r>
      <w:r w:rsidR="0049281F" w:rsidRPr="00404D07">
        <w:rPr>
          <w:rFonts w:ascii="Arial" w:hAnsi="Arial" w:cs="Arial"/>
        </w:rPr>
        <w:t xml:space="preserve">%) of the said amount shall be used to remunerate the </w:t>
      </w:r>
      <w:r w:rsidR="00E127C8" w:rsidRPr="00404D07">
        <w:rPr>
          <w:rFonts w:ascii="Arial" w:hAnsi="Arial" w:cs="Arial"/>
        </w:rPr>
        <w:t>Facility Manager-Coordinator/Municipal Health Officer;</w:t>
      </w:r>
    </w:p>
    <w:p w:rsidR="0049281F" w:rsidRPr="00404D07" w:rsidRDefault="0049281F" w:rsidP="005B178C">
      <w:pPr>
        <w:pStyle w:val="ListParagraph"/>
        <w:numPr>
          <w:ilvl w:val="3"/>
          <w:numId w:val="12"/>
        </w:numPr>
        <w:tabs>
          <w:tab w:val="left" w:pos="1080"/>
          <w:tab w:val="left" w:pos="1980"/>
        </w:tabs>
        <w:spacing w:after="0" w:line="240" w:lineRule="auto"/>
        <w:jc w:val="both"/>
        <w:rPr>
          <w:rFonts w:ascii="Arial" w:hAnsi="Arial" w:cs="Arial"/>
        </w:rPr>
      </w:pPr>
      <w:r w:rsidRPr="00404D07">
        <w:rPr>
          <w:rFonts w:ascii="Arial" w:hAnsi="Arial" w:cs="Arial"/>
        </w:rPr>
        <w:t>Thirty-five percent (35%) of the said amount shall be used to provide the professional fee</w:t>
      </w:r>
      <w:r w:rsidR="00D54A10" w:rsidRPr="00404D07">
        <w:rPr>
          <w:rFonts w:ascii="Arial" w:hAnsi="Arial" w:cs="Arial"/>
        </w:rPr>
        <w:t>s</w:t>
      </w:r>
      <w:r w:rsidRPr="00404D07">
        <w:rPr>
          <w:rFonts w:ascii="Arial" w:hAnsi="Arial" w:cs="Arial"/>
        </w:rPr>
        <w:t xml:space="preserve"> of the</w:t>
      </w:r>
      <w:r w:rsidR="00D54A10" w:rsidRPr="00404D07">
        <w:rPr>
          <w:rFonts w:ascii="Arial" w:hAnsi="Arial" w:cs="Arial"/>
        </w:rPr>
        <w:t xml:space="preserve"> BEMONC-trained</w:t>
      </w:r>
      <w:r w:rsidRPr="00404D07">
        <w:rPr>
          <w:rFonts w:ascii="Arial" w:hAnsi="Arial" w:cs="Arial"/>
        </w:rPr>
        <w:t xml:space="preserve"> doctor, nurse</w:t>
      </w:r>
      <w:r w:rsidR="00D54A10" w:rsidRPr="00404D07">
        <w:rPr>
          <w:rFonts w:ascii="Arial" w:hAnsi="Arial" w:cs="Arial"/>
        </w:rPr>
        <w:t xml:space="preserve"> and </w:t>
      </w:r>
      <w:r w:rsidRPr="00404D07">
        <w:rPr>
          <w:rFonts w:ascii="Arial" w:hAnsi="Arial" w:cs="Arial"/>
        </w:rPr>
        <w:t xml:space="preserve"> midwife who actually acted as the main provider of the health services;</w:t>
      </w:r>
    </w:p>
    <w:p w:rsidR="0049281F" w:rsidRPr="00404D07" w:rsidRDefault="00D54A10" w:rsidP="005B178C">
      <w:pPr>
        <w:pStyle w:val="ListParagraph"/>
        <w:numPr>
          <w:ilvl w:val="3"/>
          <w:numId w:val="12"/>
        </w:numPr>
        <w:tabs>
          <w:tab w:val="left" w:pos="1080"/>
          <w:tab w:val="left" w:pos="1980"/>
        </w:tabs>
        <w:spacing w:after="0" w:line="240" w:lineRule="auto"/>
        <w:jc w:val="both"/>
        <w:rPr>
          <w:rFonts w:ascii="Arial" w:hAnsi="Arial" w:cs="Arial"/>
        </w:rPr>
      </w:pPr>
      <w:r w:rsidRPr="00404D07">
        <w:rPr>
          <w:rFonts w:ascii="Arial" w:hAnsi="Arial" w:cs="Arial"/>
        </w:rPr>
        <w:t>Twenty percent (20</w:t>
      </w:r>
      <w:r w:rsidR="0049281F" w:rsidRPr="00404D07">
        <w:rPr>
          <w:rFonts w:ascii="Arial" w:hAnsi="Arial" w:cs="Arial"/>
        </w:rPr>
        <w:t>%) of the said amount shall be used to provide professional fees of the medical personnel who assisted in the delivery of health services;</w:t>
      </w:r>
    </w:p>
    <w:p w:rsidR="00D54A10" w:rsidRPr="00404D07" w:rsidRDefault="00D54A10" w:rsidP="00D54A10">
      <w:pPr>
        <w:pStyle w:val="ListParagraph"/>
        <w:numPr>
          <w:ilvl w:val="3"/>
          <w:numId w:val="12"/>
        </w:numPr>
        <w:tabs>
          <w:tab w:val="left" w:pos="1080"/>
          <w:tab w:val="left" w:pos="1980"/>
        </w:tabs>
        <w:spacing w:after="0" w:line="240" w:lineRule="auto"/>
        <w:jc w:val="both"/>
        <w:rPr>
          <w:rFonts w:ascii="Arial" w:hAnsi="Arial" w:cs="Arial"/>
        </w:rPr>
      </w:pPr>
      <w:r w:rsidRPr="00404D07">
        <w:rPr>
          <w:rFonts w:ascii="Arial" w:hAnsi="Arial" w:cs="Arial"/>
        </w:rPr>
        <w:t>Fifteen percent (15</w:t>
      </w:r>
      <w:r w:rsidR="0049281F" w:rsidRPr="00404D07">
        <w:rPr>
          <w:rFonts w:ascii="Arial" w:hAnsi="Arial" w:cs="Arial"/>
        </w:rPr>
        <w:t xml:space="preserve">%) of the said amount shall be used to provide the professional fees of the non-medical </w:t>
      </w:r>
      <w:r w:rsidRPr="00404D07">
        <w:rPr>
          <w:rFonts w:ascii="Arial" w:hAnsi="Arial" w:cs="Arial"/>
        </w:rPr>
        <w:t>support staff of the center.</w:t>
      </w:r>
    </w:p>
    <w:p w:rsidR="002F2DE3" w:rsidRPr="00404D07" w:rsidRDefault="002F2DE3" w:rsidP="00153E75">
      <w:pPr>
        <w:spacing w:after="0" w:line="240" w:lineRule="auto"/>
        <w:jc w:val="both"/>
        <w:rPr>
          <w:rFonts w:ascii="Arial" w:hAnsi="Arial" w:cs="Arial"/>
        </w:rPr>
      </w:pPr>
    </w:p>
    <w:p w:rsidR="00AC73C7" w:rsidRPr="00404D07" w:rsidRDefault="002F2DE3" w:rsidP="00153E75">
      <w:pPr>
        <w:spacing w:after="0" w:line="240" w:lineRule="auto"/>
        <w:jc w:val="both"/>
        <w:rPr>
          <w:rFonts w:ascii="Arial" w:hAnsi="Arial" w:cs="Arial"/>
        </w:rPr>
      </w:pPr>
      <w:proofErr w:type="gramStart"/>
      <w:r w:rsidRPr="00404D07">
        <w:rPr>
          <w:rFonts w:ascii="Arial" w:hAnsi="Arial" w:cs="Arial"/>
        </w:rPr>
        <w:t>SECTION 1</w:t>
      </w:r>
      <w:r w:rsidR="00082F75" w:rsidRPr="00404D07">
        <w:rPr>
          <w:rFonts w:ascii="Arial" w:hAnsi="Arial" w:cs="Arial"/>
        </w:rPr>
        <w:t>7</w:t>
      </w:r>
      <w:r w:rsidRPr="00404D07">
        <w:rPr>
          <w:rFonts w:ascii="Arial" w:hAnsi="Arial" w:cs="Arial"/>
        </w:rPr>
        <w:t>.</w:t>
      </w:r>
      <w:proofErr w:type="gramEnd"/>
      <w:r w:rsidRPr="00404D07">
        <w:rPr>
          <w:rFonts w:ascii="Arial" w:hAnsi="Arial" w:cs="Arial"/>
        </w:rPr>
        <w:t xml:space="preserve"> Creation and disposition of </w:t>
      </w:r>
      <w:r w:rsidR="00881985" w:rsidRPr="00404D07">
        <w:rPr>
          <w:rFonts w:ascii="Arial" w:hAnsi="Arial" w:cs="Arial"/>
        </w:rPr>
        <w:t>Philhealth</w:t>
      </w:r>
      <w:r w:rsidR="00D02B5F" w:rsidRPr="00404D07">
        <w:rPr>
          <w:rFonts w:ascii="Arial" w:hAnsi="Arial" w:cs="Arial"/>
        </w:rPr>
        <w:t xml:space="preserve"> </w:t>
      </w:r>
      <w:r w:rsidR="00881985" w:rsidRPr="00404D07">
        <w:rPr>
          <w:rFonts w:ascii="Arial" w:hAnsi="Arial" w:cs="Arial"/>
        </w:rPr>
        <w:t xml:space="preserve">Case Rate Payment </w:t>
      </w:r>
      <w:r w:rsidR="00AC5F08" w:rsidRPr="00404D07">
        <w:rPr>
          <w:rFonts w:ascii="Arial" w:hAnsi="Arial" w:cs="Arial"/>
        </w:rPr>
        <w:t xml:space="preserve">Trust </w:t>
      </w:r>
      <w:r w:rsidR="00881985" w:rsidRPr="00404D07">
        <w:rPr>
          <w:rFonts w:ascii="Arial" w:hAnsi="Arial" w:cs="Arial"/>
        </w:rPr>
        <w:t>Fund</w:t>
      </w:r>
      <w:r w:rsidR="00D02B5F" w:rsidRPr="00404D07">
        <w:rPr>
          <w:rFonts w:ascii="Arial" w:hAnsi="Arial" w:cs="Arial"/>
        </w:rPr>
        <w:t xml:space="preserve"> </w:t>
      </w:r>
      <w:r w:rsidR="00EF6120" w:rsidRPr="00404D07">
        <w:rPr>
          <w:rFonts w:ascii="Arial" w:hAnsi="Arial" w:cs="Arial"/>
        </w:rPr>
        <w:t xml:space="preserve">from the MBC operation </w:t>
      </w:r>
      <w:r w:rsidR="00B77D9F" w:rsidRPr="00404D07">
        <w:rPr>
          <w:rFonts w:ascii="Arial" w:hAnsi="Arial" w:cs="Arial"/>
        </w:rPr>
        <w:t>–A Philhealth Case Rate Payment Trust Fund</w:t>
      </w:r>
      <w:r w:rsidR="00D02B5F" w:rsidRPr="00404D07">
        <w:rPr>
          <w:rFonts w:ascii="Arial" w:hAnsi="Arial" w:cs="Arial"/>
        </w:rPr>
        <w:t xml:space="preserve"> </w:t>
      </w:r>
      <w:r w:rsidRPr="00404D07">
        <w:rPr>
          <w:rFonts w:ascii="Arial" w:hAnsi="Arial" w:cs="Arial"/>
        </w:rPr>
        <w:t>shall be created for the fund</w:t>
      </w:r>
      <w:r w:rsidR="00432C9D" w:rsidRPr="00404D07">
        <w:rPr>
          <w:rFonts w:ascii="Arial" w:hAnsi="Arial" w:cs="Arial"/>
        </w:rPr>
        <w:t>s</w:t>
      </w:r>
      <w:r w:rsidRPr="00404D07">
        <w:rPr>
          <w:rFonts w:ascii="Arial" w:hAnsi="Arial" w:cs="Arial"/>
        </w:rPr>
        <w:t xml:space="preserve"> collected from </w:t>
      </w:r>
      <w:r w:rsidR="003D3811" w:rsidRPr="00404D07">
        <w:rPr>
          <w:rFonts w:ascii="Arial" w:hAnsi="Arial" w:cs="Arial"/>
        </w:rPr>
        <w:t xml:space="preserve">Philhealth </w:t>
      </w:r>
      <w:r w:rsidRPr="00404D07">
        <w:rPr>
          <w:rFonts w:ascii="Arial" w:hAnsi="Arial" w:cs="Arial"/>
        </w:rPr>
        <w:t xml:space="preserve">and the same shall be disbursed in accordance with </w:t>
      </w:r>
      <w:r w:rsidR="00EF6120" w:rsidRPr="00404D07">
        <w:rPr>
          <w:rFonts w:ascii="Arial" w:hAnsi="Arial" w:cs="Arial"/>
        </w:rPr>
        <w:t xml:space="preserve">the provisions </w:t>
      </w:r>
      <w:r w:rsidR="00432C9D" w:rsidRPr="00404D07">
        <w:rPr>
          <w:rFonts w:ascii="Arial" w:hAnsi="Arial" w:cs="Arial"/>
        </w:rPr>
        <w:t>of Section 16.1 and 16.2 of</w:t>
      </w:r>
      <w:r w:rsidR="00EF6120" w:rsidRPr="00404D07">
        <w:rPr>
          <w:rFonts w:ascii="Arial" w:hAnsi="Arial" w:cs="Arial"/>
        </w:rPr>
        <w:t xml:space="preserve"> this Ordinance; </w:t>
      </w:r>
    </w:p>
    <w:p w:rsidR="002F2DE3" w:rsidRPr="00404D07" w:rsidRDefault="002F2DE3" w:rsidP="00153E75">
      <w:pPr>
        <w:spacing w:after="0" w:line="240" w:lineRule="auto"/>
        <w:jc w:val="both"/>
        <w:rPr>
          <w:rFonts w:ascii="Arial" w:hAnsi="Arial" w:cs="Arial"/>
        </w:rPr>
      </w:pPr>
    </w:p>
    <w:p w:rsidR="002F2DE3" w:rsidRPr="00404D07" w:rsidRDefault="00082F75" w:rsidP="005E30CD">
      <w:pPr>
        <w:spacing w:after="0" w:line="240" w:lineRule="auto"/>
        <w:jc w:val="both"/>
        <w:rPr>
          <w:rFonts w:ascii="Arial" w:hAnsi="Arial" w:cs="Arial"/>
        </w:rPr>
      </w:pPr>
      <w:proofErr w:type="gramStart"/>
      <w:r w:rsidRPr="00404D07">
        <w:rPr>
          <w:rFonts w:ascii="Arial" w:hAnsi="Arial" w:cs="Arial"/>
        </w:rPr>
        <w:t xml:space="preserve">SECTION </w:t>
      </w:r>
      <w:r w:rsidR="002F2DE3" w:rsidRPr="00404D07">
        <w:rPr>
          <w:rFonts w:ascii="Arial" w:hAnsi="Arial" w:cs="Arial"/>
        </w:rPr>
        <w:t>1</w:t>
      </w:r>
      <w:r w:rsidRPr="00404D07">
        <w:rPr>
          <w:rFonts w:ascii="Arial" w:hAnsi="Arial" w:cs="Arial"/>
        </w:rPr>
        <w:t>8</w:t>
      </w:r>
      <w:r w:rsidR="002F2DE3" w:rsidRPr="00404D07">
        <w:rPr>
          <w:rFonts w:ascii="Arial" w:hAnsi="Arial" w:cs="Arial"/>
        </w:rPr>
        <w:t>.</w:t>
      </w:r>
      <w:proofErr w:type="gramEnd"/>
      <w:r w:rsidR="002F2DE3" w:rsidRPr="00404D07">
        <w:rPr>
          <w:rFonts w:ascii="Arial" w:hAnsi="Arial" w:cs="Arial"/>
        </w:rPr>
        <w:t xml:space="preserve"> Distribution of the PhilHealth </w:t>
      </w:r>
      <w:r w:rsidR="00881985" w:rsidRPr="00404D07">
        <w:rPr>
          <w:rFonts w:ascii="Arial" w:hAnsi="Arial" w:cs="Arial"/>
        </w:rPr>
        <w:t xml:space="preserve">Case Rate Payment </w:t>
      </w:r>
      <w:r w:rsidR="00AC5F08" w:rsidRPr="00404D07">
        <w:rPr>
          <w:rFonts w:ascii="Arial" w:hAnsi="Arial" w:cs="Arial"/>
        </w:rPr>
        <w:t xml:space="preserve">Trust </w:t>
      </w:r>
      <w:r w:rsidR="00881985" w:rsidRPr="00404D07">
        <w:rPr>
          <w:rFonts w:ascii="Arial" w:hAnsi="Arial" w:cs="Arial"/>
        </w:rPr>
        <w:t xml:space="preserve">Fund </w:t>
      </w:r>
      <w:r w:rsidR="00464C50" w:rsidRPr="00404D07">
        <w:rPr>
          <w:rFonts w:ascii="Arial" w:hAnsi="Arial" w:cs="Arial"/>
        </w:rPr>
        <w:t xml:space="preserve">received from </w:t>
      </w:r>
      <w:r w:rsidR="00B77D9F" w:rsidRPr="00404D07">
        <w:rPr>
          <w:rFonts w:ascii="Arial" w:hAnsi="Arial" w:cs="Arial"/>
        </w:rPr>
        <w:t>Philhealth</w:t>
      </w:r>
      <w:r w:rsidR="00464C50" w:rsidRPr="00404D07">
        <w:rPr>
          <w:rFonts w:ascii="Arial" w:hAnsi="Arial" w:cs="Arial"/>
        </w:rPr>
        <w:t xml:space="preserve"> - T</w:t>
      </w:r>
      <w:r w:rsidR="002F2DE3" w:rsidRPr="00404D07">
        <w:rPr>
          <w:rFonts w:ascii="Arial" w:hAnsi="Arial" w:cs="Arial"/>
        </w:rPr>
        <w:t xml:space="preserve">he distribution </w:t>
      </w:r>
      <w:r w:rsidR="00464C50" w:rsidRPr="00404D07">
        <w:rPr>
          <w:rFonts w:ascii="Arial" w:hAnsi="Arial" w:cs="Arial"/>
        </w:rPr>
        <w:t xml:space="preserve">of the </w:t>
      </w:r>
      <w:r w:rsidR="00B77D9F" w:rsidRPr="00404D07">
        <w:rPr>
          <w:rFonts w:ascii="Arial" w:hAnsi="Arial" w:cs="Arial"/>
        </w:rPr>
        <w:t xml:space="preserve">PhilHealth </w:t>
      </w:r>
      <w:r w:rsidR="00881985" w:rsidRPr="00404D07">
        <w:rPr>
          <w:rFonts w:ascii="Arial" w:hAnsi="Arial" w:cs="Arial"/>
        </w:rPr>
        <w:t>Case Rate Payment</w:t>
      </w:r>
      <w:r w:rsidR="00B77D9F" w:rsidRPr="00404D07">
        <w:rPr>
          <w:rFonts w:ascii="Arial" w:hAnsi="Arial" w:cs="Arial"/>
        </w:rPr>
        <w:t xml:space="preserve"> Trust F</w:t>
      </w:r>
      <w:r w:rsidR="002F2DE3" w:rsidRPr="00404D07">
        <w:rPr>
          <w:rFonts w:ascii="Arial" w:hAnsi="Arial" w:cs="Arial"/>
        </w:rPr>
        <w:t xml:space="preserve">und from </w:t>
      </w:r>
      <w:r w:rsidR="00B77D9F" w:rsidRPr="00404D07">
        <w:rPr>
          <w:rFonts w:ascii="Arial" w:hAnsi="Arial" w:cs="Arial"/>
        </w:rPr>
        <w:t>Philhealth</w:t>
      </w:r>
      <w:r w:rsidR="002F2DE3" w:rsidRPr="00404D07">
        <w:rPr>
          <w:rFonts w:ascii="Arial" w:hAnsi="Arial" w:cs="Arial"/>
        </w:rPr>
        <w:t xml:space="preserve"> shall </w:t>
      </w:r>
      <w:r w:rsidR="00D83FBC" w:rsidRPr="00404D07">
        <w:rPr>
          <w:rFonts w:ascii="Arial" w:hAnsi="Arial" w:cs="Arial"/>
        </w:rPr>
        <w:t xml:space="preserve">observe </w:t>
      </w:r>
      <w:r w:rsidR="005E30CD" w:rsidRPr="00404D07">
        <w:rPr>
          <w:rFonts w:ascii="Arial" w:hAnsi="Arial" w:cs="Arial"/>
        </w:rPr>
        <w:t>PhilHealth Circular No. 011-2011</w:t>
      </w:r>
      <w:r w:rsidR="00D83FBC" w:rsidRPr="00404D07">
        <w:rPr>
          <w:rFonts w:ascii="Arial" w:hAnsi="Arial" w:cs="Arial"/>
        </w:rPr>
        <w:t xml:space="preserve"> - </w:t>
      </w:r>
      <w:r w:rsidR="005E30CD" w:rsidRPr="00404D07">
        <w:rPr>
          <w:rFonts w:ascii="Arial" w:hAnsi="Arial" w:cs="Arial"/>
        </w:rPr>
        <w:t>Health Case R</w:t>
      </w:r>
      <w:r w:rsidR="00881985" w:rsidRPr="00404D07">
        <w:rPr>
          <w:rFonts w:ascii="Arial" w:hAnsi="Arial" w:cs="Arial"/>
        </w:rPr>
        <w:t xml:space="preserve">ates for Selected Medical Cases </w:t>
      </w:r>
      <w:r w:rsidR="005E30CD" w:rsidRPr="00404D07">
        <w:rPr>
          <w:rFonts w:ascii="Arial" w:hAnsi="Arial" w:cs="Arial"/>
        </w:rPr>
        <w:t>and Surgical Procedures</w:t>
      </w:r>
      <w:r w:rsidR="00464C50" w:rsidRPr="00404D07">
        <w:rPr>
          <w:rFonts w:ascii="Arial" w:hAnsi="Arial" w:cs="Arial"/>
        </w:rPr>
        <w:t>:</w:t>
      </w:r>
    </w:p>
    <w:p w:rsidR="002F2DE3" w:rsidRPr="00404D07" w:rsidRDefault="002F2DE3" w:rsidP="00153E75">
      <w:pPr>
        <w:spacing w:after="0" w:line="240" w:lineRule="auto"/>
        <w:jc w:val="both"/>
        <w:rPr>
          <w:rFonts w:ascii="Arial" w:hAnsi="Arial" w:cs="Arial"/>
        </w:rPr>
      </w:pPr>
    </w:p>
    <w:p w:rsidR="00464C50" w:rsidRPr="00404D07" w:rsidRDefault="002F2DE3" w:rsidP="00D83FBC">
      <w:pPr>
        <w:tabs>
          <w:tab w:val="left" w:pos="900"/>
        </w:tabs>
        <w:spacing w:after="0" w:line="240" w:lineRule="auto"/>
        <w:ind w:left="1350" w:hanging="540"/>
        <w:jc w:val="both"/>
        <w:rPr>
          <w:rFonts w:ascii="Arial" w:hAnsi="Arial" w:cs="Arial"/>
        </w:rPr>
      </w:pPr>
      <w:r w:rsidRPr="00404D07">
        <w:rPr>
          <w:rFonts w:ascii="Arial" w:hAnsi="Arial" w:cs="Arial"/>
        </w:rPr>
        <w:t xml:space="preserve"> 1</w:t>
      </w:r>
      <w:r w:rsidR="00082F75" w:rsidRPr="00404D07">
        <w:rPr>
          <w:rFonts w:ascii="Arial" w:hAnsi="Arial" w:cs="Arial"/>
        </w:rPr>
        <w:t>8</w:t>
      </w:r>
      <w:r w:rsidRPr="00404D07">
        <w:rPr>
          <w:rFonts w:ascii="Arial" w:hAnsi="Arial" w:cs="Arial"/>
        </w:rPr>
        <w:t xml:space="preserve">.1 </w:t>
      </w:r>
      <w:r w:rsidR="00FB28BD" w:rsidRPr="00404D07">
        <w:rPr>
          <w:rFonts w:ascii="Arial" w:hAnsi="Arial" w:cs="Arial"/>
        </w:rPr>
        <w:t>For Normal Spontaneous Delivery (NSD) in Level 1hospitals and in lying-in facilities, maternity clinics, RHUs and birthing facilities, the total Philheal</w:t>
      </w:r>
      <w:r w:rsidR="00464C50" w:rsidRPr="00404D07">
        <w:rPr>
          <w:rFonts w:ascii="Arial" w:hAnsi="Arial" w:cs="Arial"/>
        </w:rPr>
        <w:t xml:space="preserve">th payment will be </w:t>
      </w:r>
      <w:r w:rsidR="00AC5F08" w:rsidRPr="00404D07">
        <w:rPr>
          <w:rFonts w:ascii="Arial" w:hAnsi="Arial" w:cs="Arial"/>
        </w:rPr>
        <w:t xml:space="preserve">a fixed amount of </w:t>
      </w:r>
      <w:r w:rsidR="00D83FBC" w:rsidRPr="00404D07">
        <w:rPr>
          <w:rFonts w:ascii="Arial" w:hAnsi="Arial" w:cs="Arial"/>
        </w:rPr>
        <w:t xml:space="preserve">Eight Thousand Pesos (P </w:t>
      </w:r>
      <w:r w:rsidR="00464C50" w:rsidRPr="00404D07">
        <w:rPr>
          <w:rFonts w:ascii="Arial" w:hAnsi="Arial" w:cs="Arial"/>
        </w:rPr>
        <w:t>8,000 pesos</w:t>
      </w:r>
      <w:r w:rsidR="00D83FBC" w:rsidRPr="00404D07">
        <w:rPr>
          <w:rFonts w:ascii="Arial" w:hAnsi="Arial" w:cs="Arial"/>
        </w:rPr>
        <w:t>) per  Normal Spontaneous Delivery of a</w:t>
      </w:r>
      <w:r w:rsidR="00AC5F08" w:rsidRPr="00404D07">
        <w:rPr>
          <w:rFonts w:ascii="Arial" w:hAnsi="Arial" w:cs="Arial"/>
        </w:rPr>
        <w:t>n active</w:t>
      </w:r>
      <w:r w:rsidR="00D02B5F" w:rsidRPr="00404D07">
        <w:rPr>
          <w:rFonts w:ascii="Arial" w:hAnsi="Arial" w:cs="Arial"/>
        </w:rPr>
        <w:t xml:space="preserve"> </w:t>
      </w:r>
      <w:r w:rsidR="00D83FBC" w:rsidRPr="00404D07">
        <w:rPr>
          <w:rFonts w:ascii="Arial" w:hAnsi="Arial" w:cs="Arial"/>
        </w:rPr>
        <w:t>PHILHEALTH member/dependent patient who gives birth up to</w:t>
      </w:r>
      <w:r w:rsidR="00B77D9F" w:rsidRPr="00404D07">
        <w:rPr>
          <w:rFonts w:ascii="Arial" w:hAnsi="Arial" w:cs="Arial"/>
        </w:rPr>
        <w:t xml:space="preserve"> her</w:t>
      </w:r>
      <w:r w:rsidR="00D83FBC" w:rsidRPr="00404D07">
        <w:rPr>
          <w:rFonts w:ascii="Arial" w:hAnsi="Arial" w:cs="Arial"/>
        </w:rPr>
        <w:t xml:space="preserve"> fourth child</w:t>
      </w:r>
      <w:r w:rsidR="00464C50" w:rsidRPr="00404D07">
        <w:rPr>
          <w:rFonts w:ascii="Arial" w:hAnsi="Arial" w:cs="Arial"/>
        </w:rPr>
        <w:t>;</w:t>
      </w:r>
    </w:p>
    <w:p w:rsidR="00464C50" w:rsidRPr="00404D07" w:rsidRDefault="00464C50" w:rsidP="00D83FBC">
      <w:pPr>
        <w:tabs>
          <w:tab w:val="left" w:pos="900"/>
        </w:tabs>
        <w:spacing w:after="0" w:line="240" w:lineRule="auto"/>
        <w:ind w:left="1350" w:hanging="540"/>
        <w:jc w:val="both"/>
        <w:rPr>
          <w:rFonts w:ascii="Arial" w:hAnsi="Arial" w:cs="Arial"/>
        </w:rPr>
      </w:pPr>
    </w:p>
    <w:p w:rsidR="00464C50" w:rsidRPr="00404D07" w:rsidRDefault="00464C50" w:rsidP="00D83FBC">
      <w:pPr>
        <w:tabs>
          <w:tab w:val="left" w:pos="900"/>
        </w:tabs>
        <w:spacing w:after="0" w:line="240" w:lineRule="auto"/>
        <w:ind w:left="1350" w:hanging="540"/>
        <w:jc w:val="both"/>
        <w:rPr>
          <w:rFonts w:ascii="Arial" w:hAnsi="Arial" w:cs="Arial"/>
        </w:rPr>
      </w:pPr>
      <w:r w:rsidRPr="00404D07">
        <w:rPr>
          <w:rFonts w:ascii="Arial" w:hAnsi="Arial" w:cs="Arial"/>
        </w:rPr>
        <w:t>1</w:t>
      </w:r>
      <w:r w:rsidR="00082F75" w:rsidRPr="00404D07">
        <w:rPr>
          <w:rFonts w:ascii="Arial" w:hAnsi="Arial" w:cs="Arial"/>
        </w:rPr>
        <w:t>8</w:t>
      </w:r>
      <w:r w:rsidRPr="00404D07">
        <w:rPr>
          <w:rFonts w:ascii="Arial" w:hAnsi="Arial" w:cs="Arial"/>
        </w:rPr>
        <w:t xml:space="preserve">.2 Of the P 8,000.00, </w:t>
      </w:r>
      <w:r w:rsidR="00040889" w:rsidRPr="00404D07">
        <w:rPr>
          <w:rFonts w:ascii="Arial" w:hAnsi="Arial" w:cs="Arial"/>
        </w:rPr>
        <w:t xml:space="preserve">the amount of </w:t>
      </w:r>
      <w:r w:rsidRPr="00404D07">
        <w:rPr>
          <w:rFonts w:ascii="Arial" w:hAnsi="Arial" w:cs="Arial"/>
        </w:rPr>
        <w:t xml:space="preserve">P </w:t>
      </w:r>
      <w:r w:rsidR="00FB28BD" w:rsidRPr="00404D07">
        <w:rPr>
          <w:rFonts w:ascii="Arial" w:hAnsi="Arial" w:cs="Arial"/>
        </w:rPr>
        <w:t>6</w:t>
      </w:r>
      <w:r w:rsidRPr="00404D07">
        <w:rPr>
          <w:rFonts w:ascii="Arial" w:hAnsi="Arial" w:cs="Arial"/>
        </w:rPr>
        <w:t>,500.00 will be</w:t>
      </w:r>
      <w:r w:rsidR="00FB28BD" w:rsidRPr="00404D07">
        <w:rPr>
          <w:rFonts w:ascii="Arial" w:hAnsi="Arial" w:cs="Arial"/>
        </w:rPr>
        <w:t xml:space="preserve"> for the facility and health </w:t>
      </w:r>
      <w:r w:rsidR="00B77D9F" w:rsidRPr="00404D07">
        <w:rPr>
          <w:rFonts w:ascii="Arial" w:hAnsi="Arial" w:cs="Arial"/>
        </w:rPr>
        <w:t xml:space="preserve">professional to cover for the </w:t>
      </w:r>
      <w:r w:rsidR="00A245F8" w:rsidRPr="00404D07">
        <w:rPr>
          <w:rFonts w:ascii="Arial" w:hAnsi="Arial" w:cs="Arial"/>
        </w:rPr>
        <w:t xml:space="preserve">cost of medicines and supplies </w:t>
      </w:r>
      <w:r w:rsidR="00B77D9F" w:rsidRPr="00404D07">
        <w:rPr>
          <w:rFonts w:ascii="Arial" w:hAnsi="Arial" w:cs="Arial"/>
        </w:rPr>
        <w:t>and professional fees of the attending MBC staff, to wit:</w:t>
      </w:r>
    </w:p>
    <w:tbl>
      <w:tblPr>
        <w:tblW w:w="0" w:type="auto"/>
        <w:tblInd w:w="1676" w:type="dxa"/>
        <w:tblLook w:val="04A0" w:firstRow="1" w:lastRow="0" w:firstColumn="1" w:lastColumn="0" w:noHBand="0" w:noVBand="1"/>
      </w:tblPr>
      <w:tblGrid>
        <w:gridCol w:w="6857"/>
        <w:gridCol w:w="1145"/>
      </w:tblGrid>
      <w:tr w:rsidR="004F384C" w:rsidRPr="004F384C" w:rsidTr="00BB3010">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BEMONC-trained Physician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1,000.00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BEMONC-trained Public Health </w:t>
            </w:r>
            <w:r w:rsidR="00FC638F" w:rsidRPr="004F384C">
              <w:rPr>
                <w:rFonts w:ascii="Calibri" w:eastAsia="Times New Roman" w:hAnsi="Calibri" w:cs="Times New Roman"/>
                <w:color w:val="000000"/>
              </w:rPr>
              <w:t>Nurse</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700.00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BEMONC-trained Rural Health Midwife</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1,500.00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BB3010">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Non-BEMONC trained  Rural Health Midwife</w:t>
            </w:r>
            <w:r w:rsidR="00BB3010">
              <w:rPr>
                <w:rFonts w:ascii="Calibri" w:eastAsia="Times New Roman" w:hAnsi="Calibri" w:cs="Times New Roman"/>
                <w:color w:val="000000"/>
              </w:rPr>
              <w:t xml:space="preserve"> c/o </w:t>
            </w:r>
            <w:r w:rsidR="00BB3010" w:rsidRPr="004F384C">
              <w:rPr>
                <w:rFonts w:ascii="Calibri" w:eastAsia="Times New Roman" w:hAnsi="Calibri" w:cs="Times New Roman"/>
                <w:color w:val="000000"/>
              </w:rPr>
              <w:t xml:space="preserve">BEMONC-trained </w:t>
            </w:r>
            <w:r w:rsidR="00BB3010">
              <w:rPr>
                <w:rFonts w:ascii="Calibri" w:eastAsia="Times New Roman" w:hAnsi="Calibri" w:cs="Times New Roman"/>
                <w:color w:val="000000"/>
              </w:rPr>
              <w:t>RHM</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600.00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Casual/JO Nursing Assistant</w:t>
            </w:r>
            <w:r w:rsidR="00BB3010">
              <w:rPr>
                <w:rFonts w:ascii="Calibri" w:eastAsia="Times New Roman" w:hAnsi="Calibri" w:cs="Times New Roman"/>
                <w:color w:val="000000"/>
              </w:rPr>
              <w:t xml:space="preserve">  c/o  designated </w:t>
            </w:r>
            <w:r w:rsidR="00BB3010" w:rsidRPr="004F384C">
              <w:rPr>
                <w:rFonts w:ascii="Calibri" w:eastAsia="Times New Roman" w:hAnsi="Calibri" w:cs="Times New Roman"/>
                <w:color w:val="000000"/>
              </w:rPr>
              <w:t>Casual/JO Nursing Assistant</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300.00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Casual/JO Midwife Assistant</w:t>
            </w:r>
            <w:r w:rsidR="00BB3010">
              <w:rPr>
                <w:rFonts w:ascii="Calibri" w:eastAsia="Times New Roman" w:hAnsi="Calibri" w:cs="Times New Roman"/>
                <w:color w:val="000000"/>
              </w:rPr>
              <w:t xml:space="preserve"> c/o  designated </w:t>
            </w:r>
            <w:r w:rsidR="00BB3010" w:rsidRPr="004F384C">
              <w:rPr>
                <w:rFonts w:ascii="Calibri" w:eastAsia="Times New Roman" w:hAnsi="Calibri" w:cs="Times New Roman"/>
                <w:color w:val="000000"/>
              </w:rPr>
              <w:t>Casual/JO Nursing Assistant</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300.00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Casual/JO Non-Health Worker</w:t>
            </w:r>
            <w:r w:rsidR="00BB3010">
              <w:rPr>
                <w:rFonts w:ascii="Calibri" w:eastAsia="Times New Roman" w:hAnsi="Calibri" w:cs="Times New Roman"/>
                <w:color w:val="000000"/>
              </w:rPr>
              <w:t xml:space="preserve"> c/o  designated </w:t>
            </w:r>
            <w:r w:rsidR="00BB3010" w:rsidRPr="004F384C">
              <w:rPr>
                <w:rFonts w:ascii="Calibri" w:eastAsia="Times New Roman" w:hAnsi="Calibri" w:cs="Times New Roman"/>
                <w:color w:val="000000"/>
              </w:rPr>
              <w:t>Casual/JO Nursing Assistant</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300.00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Ambulance Driver</w:t>
            </w:r>
            <w:r w:rsidR="00BB3010">
              <w:rPr>
                <w:rFonts w:ascii="Calibri" w:eastAsia="Times New Roman" w:hAnsi="Calibri" w:cs="Times New Roman"/>
                <w:color w:val="000000"/>
              </w:rPr>
              <w:t xml:space="preserve"> c/o  designated </w:t>
            </w:r>
            <w:r w:rsidR="00BB3010" w:rsidRPr="004F384C">
              <w:rPr>
                <w:rFonts w:ascii="Calibri" w:eastAsia="Times New Roman" w:hAnsi="Calibri" w:cs="Times New Roman"/>
                <w:color w:val="000000"/>
              </w:rPr>
              <w:t>Casual/JO Nursing Assistant</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300.00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B494D">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Cost of </w:t>
            </w:r>
            <w:r w:rsidR="004B494D">
              <w:rPr>
                <w:rFonts w:ascii="Calibri" w:eastAsia="Times New Roman" w:hAnsi="Calibri" w:cs="Times New Roman"/>
                <w:color w:val="000000"/>
              </w:rPr>
              <w:t>m</w:t>
            </w:r>
            <w:r w:rsidRPr="004F384C">
              <w:rPr>
                <w:rFonts w:ascii="Calibri" w:eastAsia="Times New Roman" w:hAnsi="Calibri" w:cs="Times New Roman"/>
                <w:color w:val="000000"/>
              </w:rPr>
              <w:t xml:space="preserve">edicines  and supplies c/o BEMONC-trained </w:t>
            </w:r>
            <w:r w:rsidR="004B494D">
              <w:rPr>
                <w:rFonts w:ascii="Calibri" w:eastAsia="Times New Roman" w:hAnsi="Calibri" w:cs="Times New Roman"/>
                <w:color w:val="000000"/>
              </w:rPr>
              <w:t>PHN</w:t>
            </w: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u w:val="single"/>
              </w:rPr>
            </w:pPr>
            <w:r w:rsidRPr="004F384C">
              <w:rPr>
                <w:rFonts w:ascii="Calibri" w:eastAsia="Times New Roman" w:hAnsi="Calibri" w:cs="Times New Roman"/>
                <w:color w:val="000000"/>
                <w:u w:val="single"/>
              </w:rPr>
              <w:t xml:space="preserve">   1,500.00 </w:t>
            </w:r>
          </w:p>
        </w:tc>
      </w:tr>
      <w:tr w:rsidR="004F384C" w:rsidRPr="004F384C" w:rsidTr="00BB3010">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84C" w:rsidRPr="004F384C" w:rsidRDefault="004F384C" w:rsidP="004F384C">
            <w:pPr>
              <w:spacing w:after="0" w:line="240" w:lineRule="auto"/>
              <w:jc w:val="center"/>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F384C" w:rsidRPr="004F384C" w:rsidRDefault="004F384C" w:rsidP="004F384C">
            <w:pPr>
              <w:spacing w:after="0" w:line="240" w:lineRule="auto"/>
              <w:rPr>
                <w:rFonts w:ascii="Calibri" w:eastAsia="Times New Roman" w:hAnsi="Calibri" w:cs="Times New Roman"/>
                <w:color w:val="000000"/>
              </w:rPr>
            </w:pPr>
            <w:r w:rsidRPr="004F384C">
              <w:rPr>
                <w:rFonts w:ascii="Calibri" w:eastAsia="Times New Roman" w:hAnsi="Calibri" w:cs="Times New Roman"/>
                <w:color w:val="000000"/>
              </w:rPr>
              <w:t xml:space="preserve">   6,500.00 </w:t>
            </w:r>
          </w:p>
        </w:tc>
      </w:tr>
    </w:tbl>
    <w:p w:rsidR="00A245F8" w:rsidRDefault="00A245F8" w:rsidP="00FC638F">
      <w:pPr>
        <w:tabs>
          <w:tab w:val="left" w:pos="900"/>
        </w:tabs>
        <w:spacing w:after="0" w:line="240" w:lineRule="auto"/>
        <w:jc w:val="both"/>
        <w:rPr>
          <w:rFonts w:ascii="Arial" w:hAnsi="Arial" w:cs="Arial"/>
        </w:rPr>
      </w:pPr>
      <w:r>
        <w:rPr>
          <w:rFonts w:ascii="Arial" w:hAnsi="Arial" w:cs="Arial"/>
        </w:rPr>
        <w:tab/>
      </w:r>
      <w:r>
        <w:rPr>
          <w:rFonts w:ascii="Arial" w:hAnsi="Arial" w:cs="Arial"/>
        </w:rPr>
        <w:tab/>
      </w:r>
    </w:p>
    <w:p w:rsidR="004F384C" w:rsidRDefault="00A245F8" w:rsidP="00FC638F">
      <w:pPr>
        <w:tabs>
          <w:tab w:val="left" w:pos="900"/>
        </w:tabs>
        <w:spacing w:after="0" w:line="240" w:lineRule="auto"/>
        <w:jc w:val="both"/>
        <w:rPr>
          <w:rFonts w:ascii="Arial" w:hAnsi="Arial" w:cs="Arial"/>
        </w:rPr>
      </w:pPr>
      <w:r>
        <w:rPr>
          <w:rFonts w:ascii="Arial" w:hAnsi="Arial" w:cs="Arial"/>
        </w:rPr>
        <w:tab/>
      </w:r>
      <w:r>
        <w:rPr>
          <w:rFonts w:ascii="Arial" w:hAnsi="Arial" w:cs="Arial"/>
        </w:rPr>
        <w:tab/>
        <w:t xml:space="preserve">Details of the </w:t>
      </w:r>
      <w:r w:rsidR="004B494D">
        <w:rPr>
          <w:rFonts w:ascii="Arial" w:hAnsi="Arial" w:cs="Arial"/>
        </w:rPr>
        <w:t>m</w:t>
      </w:r>
      <w:r>
        <w:rPr>
          <w:rFonts w:ascii="Arial" w:hAnsi="Arial" w:cs="Arial"/>
        </w:rPr>
        <w:t>edicine</w:t>
      </w:r>
      <w:r w:rsidR="004B494D">
        <w:rPr>
          <w:rFonts w:ascii="Arial" w:hAnsi="Arial" w:cs="Arial"/>
        </w:rPr>
        <w:t>s</w:t>
      </w:r>
      <w:r>
        <w:rPr>
          <w:rFonts w:ascii="Arial" w:hAnsi="Arial" w:cs="Arial"/>
        </w:rPr>
        <w:t xml:space="preserve"> and supplies used for every NSD: </w:t>
      </w:r>
    </w:p>
    <w:tbl>
      <w:tblPr>
        <w:tblW w:w="0" w:type="auto"/>
        <w:tblInd w:w="1601" w:type="dxa"/>
        <w:tblLook w:val="04A0" w:firstRow="1" w:lastRow="0" w:firstColumn="1" w:lastColumn="0" w:noHBand="0" w:noVBand="1"/>
      </w:tblPr>
      <w:tblGrid>
        <w:gridCol w:w="3180"/>
        <w:gridCol w:w="911"/>
        <w:gridCol w:w="1180"/>
        <w:gridCol w:w="1426"/>
        <w:gridCol w:w="1350"/>
      </w:tblGrid>
      <w:tr w:rsidR="00A245F8" w:rsidRPr="00A245F8" w:rsidTr="00BB301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b/>
                <w:bCs/>
                <w:color w:val="000000"/>
              </w:rPr>
            </w:pPr>
            <w:r w:rsidRPr="00A245F8">
              <w:rPr>
                <w:rFonts w:ascii="Calibri" w:eastAsia="Times New Roman" w:hAnsi="Calibri" w:cs="Times New Roman"/>
                <w:b/>
                <w:bCs/>
                <w:color w:val="000000"/>
              </w:rPr>
              <w:t>DESCRIPTION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b/>
                <w:bCs/>
                <w:color w:val="000000"/>
              </w:rPr>
            </w:pPr>
            <w:r w:rsidRPr="00A245F8">
              <w:rPr>
                <w:rFonts w:ascii="Calibri" w:eastAsia="Times New Roman" w:hAnsi="Calibri" w:cs="Times New Roman"/>
                <w:b/>
                <w:bCs/>
                <w:color w:val="000000"/>
              </w:rPr>
              <w:t>UNIT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3D3811" w:rsidP="00A245F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QUAN</w:t>
            </w:r>
            <w:r w:rsidR="00A245F8" w:rsidRPr="00A245F8">
              <w:rPr>
                <w:rFonts w:ascii="Calibri" w:eastAsia="Times New Roman" w:hAnsi="Calibri" w:cs="Times New Roman"/>
                <w:b/>
                <w:bCs/>
                <w:color w:val="000000"/>
              </w:rPr>
              <w:t>TITY</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b/>
                <w:bCs/>
                <w:color w:val="000000"/>
              </w:rPr>
            </w:pPr>
            <w:r w:rsidRPr="00A245F8">
              <w:rPr>
                <w:rFonts w:ascii="Calibri" w:eastAsia="Times New Roman" w:hAnsi="Calibri" w:cs="Times New Roman"/>
                <w:b/>
                <w:bCs/>
                <w:color w:val="000000"/>
              </w:rPr>
              <w:t>UNIT COST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b/>
                <w:bCs/>
                <w:color w:val="000000"/>
              </w:rPr>
            </w:pPr>
            <w:r w:rsidRPr="00A245F8">
              <w:rPr>
                <w:rFonts w:ascii="Calibri" w:eastAsia="Times New Roman" w:hAnsi="Calibri" w:cs="Times New Roman"/>
                <w:b/>
                <w:bCs/>
                <w:color w:val="000000"/>
              </w:rPr>
              <w:t>AMOUNT</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Adult Diaper</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Baby Diaper</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15.00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15.00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Baby Oil, 15 ml.</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Bot.</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Betadine , 30 ml.</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32.00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32.00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proofErr w:type="spellStart"/>
            <w:r w:rsidRPr="00A245F8">
              <w:rPr>
                <w:rFonts w:ascii="Calibri" w:eastAsia="Times New Roman" w:hAnsi="Calibri" w:cs="Times New Roman"/>
                <w:color w:val="000000"/>
              </w:rPr>
              <w:t>Cefalexin</w:t>
            </w:r>
            <w:proofErr w:type="spellEnd"/>
            <w:r w:rsidRPr="00A245F8">
              <w:rPr>
                <w:rFonts w:ascii="Calibri" w:eastAsia="Times New Roman" w:hAnsi="Calibri" w:cs="Times New Roman"/>
                <w:color w:val="000000"/>
              </w:rPr>
              <w:t xml:space="preserve"> 500 mg Capsule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Bot.</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21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8.00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168.00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 xml:space="preserve">Cord Pack  (Betadine, cord </w:t>
            </w:r>
          </w:p>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clamp, cord  drain, gauze)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Set</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120.00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120.00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Cotton Balls</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Pack</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3</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D5LR IV Fluid 1000 ml</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Bot.</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180.00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180.00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Erythromycin Ointment</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Tube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50.00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50.00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IV Ca</w:t>
            </w:r>
            <w:r>
              <w:rPr>
                <w:rFonts w:ascii="Calibri" w:eastAsia="Times New Roman" w:hAnsi="Calibri" w:cs="Times New Roman"/>
                <w:color w:val="000000"/>
              </w:rPr>
              <w:t>nnu</w:t>
            </w:r>
            <w:r w:rsidRPr="00A245F8">
              <w:rPr>
                <w:rFonts w:ascii="Calibri" w:eastAsia="Times New Roman" w:hAnsi="Calibri" w:cs="Times New Roman"/>
                <w:color w:val="000000"/>
              </w:rPr>
              <w:t>la G20</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65.00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65.00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proofErr w:type="spellStart"/>
            <w:r w:rsidRPr="00A245F8">
              <w:rPr>
                <w:rFonts w:ascii="Calibri" w:eastAsia="Times New Roman" w:hAnsi="Calibri" w:cs="Times New Roman"/>
                <w:color w:val="000000"/>
              </w:rPr>
              <w:t>Methergine</w:t>
            </w:r>
            <w:proofErr w:type="spellEnd"/>
            <w:r w:rsidRPr="00A245F8">
              <w:rPr>
                <w:rFonts w:ascii="Calibri" w:eastAsia="Times New Roman" w:hAnsi="Calibri" w:cs="Times New Roman"/>
                <w:color w:val="000000"/>
              </w:rPr>
              <w:t xml:space="preserve">  200 mcg/ml Ampule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Ampule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280.00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280.00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Medical Plaster, 1/2 '</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Roll</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35.00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35.00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Mefenami</w:t>
            </w:r>
            <w:r w:rsidR="00473CA2">
              <w:rPr>
                <w:rFonts w:ascii="Calibri" w:eastAsia="Times New Roman" w:hAnsi="Calibri" w:cs="Times New Roman"/>
                <w:color w:val="000000"/>
              </w:rPr>
              <w:t xml:space="preserve">c </w:t>
            </w:r>
            <w:r w:rsidRPr="00A245F8">
              <w:rPr>
                <w:rFonts w:ascii="Calibri" w:eastAsia="Times New Roman" w:hAnsi="Calibri" w:cs="Times New Roman"/>
                <w:color w:val="000000"/>
              </w:rPr>
              <w:t>500 Mg Capsule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10</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30.00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proofErr w:type="spellStart"/>
            <w:r w:rsidRPr="00A245F8">
              <w:rPr>
                <w:rFonts w:ascii="Calibri" w:eastAsia="Times New Roman" w:hAnsi="Calibri" w:cs="Times New Roman"/>
                <w:color w:val="000000"/>
              </w:rPr>
              <w:t>Methergin</w:t>
            </w:r>
            <w:r>
              <w:rPr>
                <w:rFonts w:ascii="Calibri" w:eastAsia="Times New Roman" w:hAnsi="Calibri" w:cs="Times New Roman"/>
                <w:color w:val="000000"/>
              </w:rPr>
              <w:t>e</w:t>
            </w:r>
            <w:proofErr w:type="spellEnd"/>
            <w:r w:rsidRPr="00A245F8">
              <w:rPr>
                <w:rFonts w:ascii="Calibri" w:eastAsia="Times New Roman" w:hAnsi="Calibri" w:cs="Times New Roman"/>
                <w:color w:val="000000"/>
              </w:rPr>
              <w:t xml:space="preserve"> Tablet</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10</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7.00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70.00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proofErr w:type="spellStart"/>
            <w:r w:rsidRPr="00A245F8">
              <w:rPr>
                <w:rFonts w:ascii="Calibri" w:eastAsia="Times New Roman" w:hAnsi="Calibri" w:cs="Times New Roman"/>
                <w:color w:val="000000"/>
              </w:rPr>
              <w:t>Methergine</w:t>
            </w:r>
            <w:proofErr w:type="spellEnd"/>
            <w:r w:rsidRPr="00A245F8">
              <w:rPr>
                <w:rFonts w:ascii="Calibri" w:eastAsia="Times New Roman" w:hAnsi="Calibri" w:cs="Times New Roman"/>
                <w:color w:val="000000"/>
              </w:rPr>
              <w:t xml:space="preserve"> 200 mcg/ml Ampule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27.00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27.00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Oxytocin Ampule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Ampule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12.00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12.00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Soap</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Sterile Gloves, size 7.5</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Pair</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2</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24.00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48.00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Surgical Gauze Pad</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Pack</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4</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80.00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Syringe with needle G23</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Syringe with needle G25</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Pc.</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10.00</w:t>
            </w:r>
          </w:p>
        </w:tc>
      </w:tr>
      <w:tr w:rsidR="00A245F8" w:rsidRPr="00A245F8" w:rsidTr="00BB3010">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Vitamin K Ampule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Ampule</w:t>
            </w:r>
          </w:p>
        </w:tc>
        <w:tc>
          <w:tcPr>
            <w:tcW w:w="0" w:type="auto"/>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1</w:t>
            </w:r>
          </w:p>
        </w:tc>
        <w:tc>
          <w:tcPr>
            <w:tcW w:w="1426"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150.00</w:t>
            </w:r>
          </w:p>
        </w:tc>
        <w:tc>
          <w:tcPr>
            <w:tcW w:w="1350" w:type="dxa"/>
            <w:tcBorders>
              <w:top w:val="nil"/>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150.00</w:t>
            </w:r>
          </w:p>
        </w:tc>
      </w:tr>
      <w:tr w:rsidR="00A245F8" w:rsidRPr="00A245F8" w:rsidTr="00BB301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Working Gloves, large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rPr>
                <w:rFonts w:ascii="Calibri" w:eastAsia="Times New Roman" w:hAnsi="Calibri" w:cs="Times New Roman"/>
                <w:color w:val="000000"/>
              </w:rPr>
            </w:pPr>
            <w:r w:rsidRPr="00A245F8">
              <w:rPr>
                <w:rFonts w:ascii="Calibri" w:eastAsia="Times New Roman" w:hAnsi="Calibri" w:cs="Times New Roman"/>
                <w:color w:val="000000"/>
              </w:rPr>
              <w:t>Pair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r w:rsidRPr="00A245F8">
              <w:rPr>
                <w:rFonts w:ascii="Calibri" w:eastAsia="Times New Roman" w:hAnsi="Calibri" w:cs="Times New Roman"/>
                <w:color w:val="000000"/>
              </w:rPr>
              <w:t>4</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7.00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28.00</w:t>
            </w:r>
          </w:p>
        </w:tc>
      </w:tr>
      <w:tr w:rsidR="00A245F8" w:rsidRPr="00A245F8" w:rsidTr="00BB3010">
        <w:trPr>
          <w:trHeight w:val="1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center"/>
              <w:rPr>
                <w:rFonts w:ascii="Calibri" w:eastAsia="Times New Roman" w:hAnsi="Calibri" w:cs="Times New Roman"/>
                <w:color w:val="000000"/>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5F8" w:rsidRPr="00A245F8" w:rsidRDefault="00A245F8" w:rsidP="00A245F8">
            <w:pPr>
              <w:spacing w:after="0" w:line="240" w:lineRule="auto"/>
              <w:jc w:val="right"/>
              <w:rPr>
                <w:rFonts w:ascii="Calibri" w:eastAsia="Times New Roman" w:hAnsi="Calibri" w:cs="Times New Roman"/>
                <w:color w:val="000000"/>
              </w:rPr>
            </w:pPr>
            <w:r w:rsidRPr="00A245F8">
              <w:rPr>
                <w:rFonts w:ascii="Calibri" w:eastAsia="Times New Roman" w:hAnsi="Calibri" w:cs="Times New Roman"/>
                <w:color w:val="000000"/>
              </w:rPr>
              <w:t>1,500.00</w:t>
            </w:r>
          </w:p>
        </w:tc>
      </w:tr>
    </w:tbl>
    <w:p w:rsidR="00A245F8" w:rsidRPr="00404D07" w:rsidRDefault="003D3811" w:rsidP="009F620E">
      <w:pPr>
        <w:tabs>
          <w:tab w:val="left" w:pos="900"/>
        </w:tabs>
        <w:spacing w:after="0" w:line="240" w:lineRule="auto"/>
        <w:ind w:left="1350"/>
        <w:jc w:val="both"/>
        <w:rPr>
          <w:rFonts w:ascii="Arial" w:hAnsi="Arial" w:cs="Arial"/>
        </w:rPr>
      </w:pPr>
      <w:r w:rsidRPr="00404D07">
        <w:rPr>
          <w:rFonts w:ascii="Arial" w:hAnsi="Arial" w:cs="Arial"/>
        </w:rPr>
        <w:t xml:space="preserve">The </w:t>
      </w:r>
      <w:r w:rsidR="009F620E" w:rsidRPr="00404D07">
        <w:rPr>
          <w:rFonts w:ascii="Arial" w:hAnsi="Arial" w:cs="Arial"/>
        </w:rPr>
        <w:t xml:space="preserve">unit </w:t>
      </w:r>
      <w:r w:rsidRPr="00404D07">
        <w:rPr>
          <w:rFonts w:ascii="Arial" w:hAnsi="Arial" w:cs="Arial"/>
        </w:rPr>
        <w:t>cos</w:t>
      </w:r>
      <w:r w:rsidR="009F620E" w:rsidRPr="00404D07">
        <w:rPr>
          <w:rFonts w:ascii="Arial" w:hAnsi="Arial" w:cs="Arial"/>
        </w:rPr>
        <w:t>t</w:t>
      </w:r>
      <w:r w:rsidRPr="00404D07">
        <w:rPr>
          <w:rFonts w:ascii="Arial" w:hAnsi="Arial" w:cs="Arial"/>
        </w:rPr>
        <w:t xml:space="preserve"> of the medicines and supplies specified in the list will be the rate that will be </w:t>
      </w:r>
      <w:r w:rsidR="009F620E" w:rsidRPr="00404D07">
        <w:rPr>
          <w:rFonts w:ascii="Arial" w:hAnsi="Arial" w:cs="Arial"/>
        </w:rPr>
        <w:t>used as basis for charging fees under Sections 10, 11 and 15 of this Ordinance.</w:t>
      </w:r>
    </w:p>
    <w:p w:rsidR="00464C50" w:rsidRPr="00404D07" w:rsidRDefault="00464C50" w:rsidP="00D83FBC">
      <w:pPr>
        <w:tabs>
          <w:tab w:val="left" w:pos="900"/>
        </w:tabs>
        <w:spacing w:after="0" w:line="240" w:lineRule="auto"/>
        <w:ind w:left="1350" w:hanging="540"/>
        <w:jc w:val="both"/>
        <w:rPr>
          <w:rFonts w:ascii="Arial" w:hAnsi="Arial" w:cs="Arial"/>
        </w:rPr>
      </w:pPr>
    </w:p>
    <w:p w:rsidR="00464C50" w:rsidRPr="00404D07" w:rsidRDefault="00464C50" w:rsidP="00D83FBC">
      <w:pPr>
        <w:tabs>
          <w:tab w:val="left" w:pos="900"/>
        </w:tabs>
        <w:spacing w:after="0" w:line="240" w:lineRule="auto"/>
        <w:ind w:left="1350" w:hanging="540"/>
        <w:jc w:val="both"/>
        <w:rPr>
          <w:rFonts w:ascii="Arial" w:hAnsi="Arial" w:cs="Arial"/>
        </w:rPr>
      </w:pPr>
      <w:r w:rsidRPr="00404D07">
        <w:rPr>
          <w:rFonts w:ascii="Arial" w:hAnsi="Arial" w:cs="Arial"/>
        </w:rPr>
        <w:t>1</w:t>
      </w:r>
      <w:r w:rsidR="00082F75" w:rsidRPr="00404D07">
        <w:rPr>
          <w:rFonts w:ascii="Arial" w:hAnsi="Arial" w:cs="Arial"/>
        </w:rPr>
        <w:t>8</w:t>
      </w:r>
      <w:r w:rsidRPr="00404D07">
        <w:rPr>
          <w:rFonts w:ascii="Arial" w:hAnsi="Arial" w:cs="Arial"/>
        </w:rPr>
        <w:t xml:space="preserve">.3 </w:t>
      </w:r>
      <w:r w:rsidR="004B494D" w:rsidRPr="00404D07">
        <w:rPr>
          <w:rFonts w:ascii="Arial" w:hAnsi="Arial" w:cs="Arial"/>
        </w:rPr>
        <w:t xml:space="preserve">The remaining amount of </w:t>
      </w:r>
      <w:r w:rsidRPr="00404D07">
        <w:rPr>
          <w:rFonts w:ascii="Arial" w:hAnsi="Arial" w:cs="Arial"/>
        </w:rPr>
        <w:t xml:space="preserve">P 1,500.00 will be </w:t>
      </w:r>
      <w:r w:rsidR="00FB28BD" w:rsidRPr="00404D07">
        <w:rPr>
          <w:rFonts w:ascii="Arial" w:hAnsi="Arial" w:cs="Arial"/>
        </w:rPr>
        <w:t xml:space="preserve">for </w:t>
      </w:r>
      <w:r w:rsidRPr="00404D07">
        <w:rPr>
          <w:rFonts w:ascii="Arial" w:hAnsi="Arial" w:cs="Arial"/>
        </w:rPr>
        <w:t>the prenatal care</w:t>
      </w:r>
      <w:r w:rsidR="004B494D" w:rsidRPr="00404D07">
        <w:rPr>
          <w:rFonts w:ascii="Arial" w:hAnsi="Arial" w:cs="Arial"/>
        </w:rPr>
        <w:t xml:space="preserve">- The amount will be used for the pre-natal expenses of the Philhealth member/dependent patient such as drugs and medicines, laboratory tests and other ancillary services, and tetanus toxoid immunization. The amount will be disbursed to the BEMONC-trained </w:t>
      </w:r>
      <w:r w:rsidR="00AB1343" w:rsidRPr="00404D07">
        <w:rPr>
          <w:rFonts w:ascii="Arial" w:hAnsi="Arial" w:cs="Arial"/>
        </w:rPr>
        <w:t xml:space="preserve">Rural Health Midwife for distribution to concerned rural health midwives who </w:t>
      </w:r>
      <w:r w:rsidR="00A52BA6" w:rsidRPr="00404D07">
        <w:rPr>
          <w:rFonts w:ascii="Arial" w:hAnsi="Arial" w:cs="Arial"/>
        </w:rPr>
        <w:t>conducted pre-natal care</w:t>
      </w:r>
      <w:r w:rsidR="00E82F16" w:rsidRPr="00404D07">
        <w:rPr>
          <w:rFonts w:ascii="Arial" w:hAnsi="Arial" w:cs="Arial"/>
        </w:rPr>
        <w:t xml:space="preserve"> and</w:t>
      </w:r>
      <w:r w:rsidR="00A52BA6" w:rsidRPr="00404D07">
        <w:rPr>
          <w:rFonts w:ascii="Arial" w:hAnsi="Arial" w:cs="Arial"/>
        </w:rPr>
        <w:t>/</w:t>
      </w:r>
      <w:r w:rsidR="00E82F16" w:rsidRPr="00404D07">
        <w:rPr>
          <w:rFonts w:ascii="Arial" w:hAnsi="Arial" w:cs="Arial"/>
        </w:rPr>
        <w:t xml:space="preserve">or </w:t>
      </w:r>
      <w:r w:rsidR="00AB1343" w:rsidRPr="00404D07">
        <w:rPr>
          <w:rFonts w:ascii="Arial" w:hAnsi="Arial" w:cs="Arial"/>
        </w:rPr>
        <w:t>referred the Philhealth member/dependent patient.</w:t>
      </w:r>
    </w:p>
    <w:p w:rsidR="002F2DE3" w:rsidRPr="00404D07" w:rsidRDefault="002F2DE3" w:rsidP="00E82F16">
      <w:pPr>
        <w:spacing w:after="0" w:line="240" w:lineRule="auto"/>
        <w:jc w:val="both"/>
        <w:rPr>
          <w:rFonts w:ascii="Arial" w:hAnsi="Arial" w:cs="Arial"/>
        </w:rPr>
      </w:pPr>
    </w:p>
    <w:p w:rsidR="00E82F16" w:rsidRPr="00404D07" w:rsidRDefault="00082F75" w:rsidP="00E82F16">
      <w:pPr>
        <w:spacing w:after="0" w:line="240" w:lineRule="auto"/>
        <w:jc w:val="both"/>
        <w:rPr>
          <w:rFonts w:ascii="Arial" w:hAnsi="Arial" w:cs="Arial"/>
        </w:rPr>
      </w:pPr>
      <w:proofErr w:type="gramStart"/>
      <w:r w:rsidRPr="00404D07">
        <w:rPr>
          <w:rFonts w:ascii="Arial" w:hAnsi="Arial" w:cs="Arial"/>
        </w:rPr>
        <w:t xml:space="preserve">SECTION </w:t>
      </w:r>
      <w:r w:rsidR="00A90CE0" w:rsidRPr="00404D07">
        <w:rPr>
          <w:rFonts w:ascii="Arial" w:hAnsi="Arial" w:cs="Arial"/>
        </w:rPr>
        <w:t>19</w:t>
      </w:r>
      <w:r w:rsidR="002F2DE3" w:rsidRPr="00404D07">
        <w:rPr>
          <w:rFonts w:ascii="Arial" w:hAnsi="Arial" w:cs="Arial"/>
        </w:rPr>
        <w:t>.</w:t>
      </w:r>
      <w:proofErr w:type="gramEnd"/>
      <w:r w:rsidR="00723E7E" w:rsidRPr="00404D07">
        <w:rPr>
          <w:rFonts w:ascii="Arial" w:hAnsi="Arial" w:cs="Arial"/>
        </w:rPr>
        <w:t xml:space="preserve"> </w:t>
      </w:r>
      <w:r w:rsidR="00A90CE0" w:rsidRPr="00404D07">
        <w:rPr>
          <w:rFonts w:ascii="Arial" w:hAnsi="Arial" w:cs="Arial"/>
        </w:rPr>
        <w:t>Budget - The budget for the operations</w:t>
      </w:r>
      <w:r w:rsidR="00E82F16" w:rsidRPr="00404D07">
        <w:rPr>
          <w:rFonts w:ascii="Arial" w:hAnsi="Arial" w:cs="Arial"/>
        </w:rPr>
        <w:t xml:space="preserve"> and maintenance of the center </w:t>
      </w:r>
      <w:r w:rsidR="00A90CE0" w:rsidRPr="00404D07">
        <w:rPr>
          <w:rFonts w:ascii="Arial" w:hAnsi="Arial" w:cs="Arial"/>
        </w:rPr>
        <w:t xml:space="preserve">shall come from the following: </w:t>
      </w:r>
    </w:p>
    <w:p w:rsidR="00E82F16" w:rsidRPr="00404D07" w:rsidRDefault="00D02B5F" w:rsidP="00E82F16">
      <w:pPr>
        <w:pStyle w:val="ListParagraph"/>
        <w:numPr>
          <w:ilvl w:val="0"/>
          <w:numId w:val="13"/>
        </w:numPr>
        <w:spacing w:after="0" w:line="240" w:lineRule="auto"/>
        <w:jc w:val="both"/>
        <w:rPr>
          <w:rFonts w:ascii="Arial" w:hAnsi="Arial" w:cs="Arial"/>
        </w:rPr>
      </w:pPr>
      <w:r w:rsidRPr="00404D07">
        <w:rPr>
          <w:rFonts w:ascii="Arial" w:hAnsi="Arial" w:cs="Arial"/>
        </w:rPr>
        <w:t>T</w:t>
      </w:r>
      <w:r w:rsidR="00E82F16" w:rsidRPr="00404D07">
        <w:rPr>
          <w:rFonts w:ascii="Arial" w:hAnsi="Arial" w:cs="Arial"/>
        </w:rPr>
        <w:t>he</w:t>
      </w:r>
      <w:r w:rsidRPr="00404D07">
        <w:rPr>
          <w:rFonts w:ascii="Arial" w:hAnsi="Arial" w:cs="Arial"/>
        </w:rPr>
        <w:t xml:space="preserve"> </w:t>
      </w:r>
      <w:r w:rsidR="00BB3010" w:rsidRPr="00404D07">
        <w:rPr>
          <w:rFonts w:ascii="Arial" w:hAnsi="Arial" w:cs="Arial"/>
        </w:rPr>
        <w:t xml:space="preserve">local health fund </w:t>
      </w:r>
      <w:r w:rsidR="00E82F16" w:rsidRPr="00404D07">
        <w:rPr>
          <w:rFonts w:ascii="Arial" w:hAnsi="Arial" w:cs="Arial"/>
        </w:rPr>
        <w:t>appropriated for the MBC</w:t>
      </w:r>
      <w:r w:rsidR="00A90CE0" w:rsidRPr="00404D07">
        <w:rPr>
          <w:rFonts w:ascii="Arial" w:hAnsi="Arial" w:cs="Arial"/>
        </w:rPr>
        <w:t xml:space="preserve"> under the </w:t>
      </w:r>
      <w:r w:rsidR="00BB3010" w:rsidRPr="00404D07">
        <w:rPr>
          <w:rFonts w:ascii="Arial" w:hAnsi="Arial" w:cs="Arial"/>
        </w:rPr>
        <w:t>M</w:t>
      </w:r>
      <w:r w:rsidR="00A90CE0" w:rsidRPr="00404D07">
        <w:rPr>
          <w:rFonts w:ascii="Arial" w:hAnsi="Arial" w:cs="Arial"/>
        </w:rPr>
        <w:t>atern</w:t>
      </w:r>
      <w:r w:rsidR="00BB3010" w:rsidRPr="00404D07">
        <w:rPr>
          <w:rFonts w:ascii="Arial" w:hAnsi="Arial" w:cs="Arial"/>
        </w:rPr>
        <w:t>al, Newborn and Child Health and Nutrition (MNCHN</w:t>
      </w:r>
      <w:r w:rsidRPr="00404D07">
        <w:rPr>
          <w:rFonts w:ascii="Arial" w:hAnsi="Arial" w:cs="Arial"/>
        </w:rPr>
        <w:t>) program</w:t>
      </w:r>
      <w:r w:rsidR="00A90CE0" w:rsidRPr="00404D07">
        <w:rPr>
          <w:rFonts w:ascii="Arial" w:hAnsi="Arial" w:cs="Arial"/>
        </w:rPr>
        <w:t xml:space="preserve"> of the Municipal Health Office</w:t>
      </w:r>
      <w:r w:rsidR="00BB3010" w:rsidRPr="00404D07">
        <w:rPr>
          <w:rFonts w:ascii="Arial" w:hAnsi="Arial" w:cs="Arial"/>
        </w:rPr>
        <w:t xml:space="preserve"> as embodied in the Calasiao Municipal Ordinance No. </w:t>
      </w:r>
      <w:r w:rsidR="0020732D" w:rsidRPr="00404D07">
        <w:rPr>
          <w:rFonts w:ascii="Arial" w:hAnsi="Arial" w:cs="Arial"/>
        </w:rPr>
        <w:t>0</w:t>
      </w:r>
      <w:r w:rsidR="00BB3010" w:rsidRPr="00404D07">
        <w:rPr>
          <w:rFonts w:ascii="Arial" w:hAnsi="Arial" w:cs="Arial"/>
        </w:rPr>
        <w:t xml:space="preserve">1 series of </w:t>
      </w:r>
      <w:r w:rsidRPr="00404D07">
        <w:rPr>
          <w:rFonts w:ascii="Arial" w:hAnsi="Arial" w:cs="Arial"/>
        </w:rPr>
        <w:t>2013 and</w:t>
      </w:r>
      <w:r w:rsidR="00A90CE0" w:rsidRPr="00404D07">
        <w:rPr>
          <w:rFonts w:ascii="Arial" w:hAnsi="Arial" w:cs="Arial"/>
        </w:rPr>
        <w:t xml:space="preserve"> similar appropriations provided for the Annual Budget of the Local Government sub</w:t>
      </w:r>
      <w:r w:rsidR="00E82F16" w:rsidRPr="00404D07">
        <w:rPr>
          <w:rFonts w:ascii="Arial" w:hAnsi="Arial" w:cs="Arial"/>
        </w:rPr>
        <w:t xml:space="preserve">ject to the </w:t>
      </w:r>
      <w:r w:rsidR="00A90CE0" w:rsidRPr="00404D07">
        <w:rPr>
          <w:rFonts w:ascii="Arial" w:hAnsi="Arial" w:cs="Arial"/>
        </w:rPr>
        <w:t>appr</w:t>
      </w:r>
      <w:r w:rsidR="00E82F16" w:rsidRPr="00404D07">
        <w:rPr>
          <w:rFonts w:ascii="Arial" w:hAnsi="Arial" w:cs="Arial"/>
        </w:rPr>
        <w:t>o</w:t>
      </w:r>
      <w:r w:rsidR="00A90CE0" w:rsidRPr="00404D07">
        <w:rPr>
          <w:rFonts w:ascii="Arial" w:hAnsi="Arial" w:cs="Arial"/>
        </w:rPr>
        <w:t xml:space="preserve">val of the Local Legislative Council. </w:t>
      </w:r>
    </w:p>
    <w:p w:rsidR="00A90CE0" w:rsidRPr="00404D07" w:rsidRDefault="00D02B5F" w:rsidP="00E82F16">
      <w:pPr>
        <w:pStyle w:val="ListParagraph"/>
        <w:numPr>
          <w:ilvl w:val="0"/>
          <w:numId w:val="13"/>
        </w:numPr>
        <w:spacing w:after="0" w:line="240" w:lineRule="auto"/>
        <w:jc w:val="both"/>
        <w:rPr>
          <w:rFonts w:ascii="Arial" w:hAnsi="Arial" w:cs="Arial"/>
        </w:rPr>
      </w:pPr>
      <w:r w:rsidRPr="00404D07">
        <w:rPr>
          <w:rFonts w:ascii="Arial" w:hAnsi="Arial" w:cs="Arial"/>
        </w:rPr>
        <w:t>The</w:t>
      </w:r>
      <w:r w:rsidR="00A90CE0" w:rsidRPr="00404D07">
        <w:rPr>
          <w:rFonts w:ascii="Arial" w:hAnsi="Arial" w:cs="Arial"/>
        </w:rPr>
        <w:t xml:space="preserve"> trust fund</w:t>
      </w:r>
      <w:r w:rsidR="00E82F16" w:rsidRPr="00404D07">
        <w:rPr>
          <w:rFonts w:ascii="Arial" w:hAnsi="Arial" w:cs="Arial"/>
        </w:rPr>
        <w:t>s that</w:t>
      </w:r>
      <w:r w:rsidR="00A90CE0" w:rsidRPr="00404D07">
        <w:rPr>
          <w:rFonts w:ascii="Arial" w:hAnsi="Arial" w:cs="Arial"/>
        </w:rPr>
        <w:t xml:space="preserve"> shall augment the financial requirements needed for the operations and maintenance of the said center.</w:t>
      </w:r>
    </w:p>
    <w:p w:rsidR="00AC73C7" w:rsidRDefault="00AC73C7" w:rsidP="00E82F16">
      <w:pPr>
        <w:spacing w:after="0" w:line="240" w:lineRule="auto"/>
        <w:jc w:val="both"/>
        <w:rPr>
          <w:rFonts w:ascii="Arial" w:hAnsi="Arial" w:cs="Arial"/>
        </w:rPr>
      </w:pPr>
    </w:p>
    <w:p w:rsidR="00A90CE0" w:rsidRPr="00AE1EEE" w:rsidRDefault="00A90CE0" w:rsidP="00E82F16">
      <w:pPr>
        <w:spacing w:after="0" w:line="240" w:lineRule="auto"/>
        <w:jc w:val="both"/>
        <w:rPr>
          <w:rFonts w:ascii="Arial" w:hAnsi="Arial" w:cs="Arial"/>
        </w:rPr>
      </w:pPr>
      <w:proofErr w:type="gramStart"/>
      <w:r w:rsidRPr="00A90CE0">
        <w:rPr>
          <w:rFonts w:ascii="Arial" w:hAnsi="Arial" w:cs="Arial"/>
        </w:rPr>
        <w:t xml:space="preserve">SECTION </w:t>
      </w:r>
      <w:r>
        <w:rPr>
          <w:rFonts w:ascii="Arial" w:hAnsi="Arial" w:cs="Arial"/>
        </w:rPr>
        <w:t>20</w:t>
      </w:r>
      <w:r w:rsidRPr="00A90CE0">
        <w:rPr>
          <w:rFonts w:ascii="Arial" w:hAnsi="Arial" w:cs="Arial"/>
        </w:rPr>
        <w:t>.</w:t>
      </w:r>
      <w:proofErr w:type="gramEnd"/>
      <w:r w:rsidRPr="00A90CE0">
        <w:rPr>
          <w:rFonts w:ascii="Arial" w:hAnsi="Arial" w:cs="Arial"/>
        </w:rPr>
        <w:t xml:space="preserve"> Continuing Education and Advocacy Program - The MHO shall include in their annual plans and </w:t>
      </w:r>
      <w:r w:rsidRPr="00AE1EEE">
        <w:rPr>
          <w:rFonts w:ascii="Arial" w:hAnsi="Arial" w:cs="Arial"/>
        </w:rPr>
        <w:t xml:space="preserve">programs the continuing education and advocacy program regarding the benefits of MBC to ensure safety of the life of both mother and child. </w:t>
      </w:r>
    </w:p>
    <w:p w:rsidR="00A90CE0" w:rsidRPr="00AE1EEE" w:rsidRDefault="00A90CE0" w:rsidP="00E82F16">
      <w:pPr>
        <w:spacing w:after="0" w:line="240" w:lineRule="auto"/>
        <w:jc w:val="both"/>
        <w:rPr>
          <w:rFonts w:ascii="Arial" w:hAnsi="Arial" w:cs="Arial"/>
        </w:rPr>
      </w:pPr>
    </w:p>
    <w:p w:rsidR="00A90CE0" w:rsidRPr="00AE1EEE" w:rsidRDefault="00A90CE0" w:rsidP="008C65B1">
      <w:pPr>
        <w:pStyle w:val="NormalWeb"/>
        <w:shd w:val="clear" w:color="auto" w:fill="FFFFFF"/>
        <w:spacing w:before="0" w:beforeAutospacing="0" w:after="300" w:afterAutospacing="0"/>
        <w:jc w:val="both"/>
        <w:rPr>
          <w:rFonts w:ascii="Arial" w:hAnsi="Arial" w:cs="Arial"/>
          <w:sz w:val="22"/>
        </w:rPr>
      </w:pPr>
      <w:proofErr w:type="gramStart"/>
      <w:r w:rsidRPr="00AE1EEE">
        <w:rPr>
          <w:rFonts w:ascii="Arial" w:hAnsi="Arial" w:cs="Arial"/>
          <w:sz w:val="22"/>
        </w:rPr>
        <w:t>SECTION 21.</w:t>
      </w:r>
      <w:proofErr w:type="gramEnd"/>
      <w:r w:rsidRPr="00AE1EEE">
        <w:rPr>
          <w:rFonts w:ascii="Arial" w:hAnsi="Arial" w:cs="Arial"/>
          <w:sz w:val="22"/>
        </w:rPr>
        <w:t xml:space="preserve"> Compliance of Minimum Requirement - The Local Chief Executive (LCE) shall see to it through the recommendation </w:t>
      </w:r>
      <w:r w:rsidR="008C65B1" w:rsidRPr="00AE1EEE">
        <w:rPr>
          <w:rFonts w:ascii="Arial" w:hAnsi="Arial" w:cs="Arial"/>
          <w:sz w:val="22"/>
        </w:rPr>
        <w:t>of</w:t>
      </w:r>
      <w:r w:rsidRPr="00AE1EEE">
        <w:rPr>
          <w:rFonts w:ascii="Arial" w:hAnsi="Arial" w:cs="Arial"/>
          <w:sz w:val="22"/>
        </w:rPr>
        <w:t xml:space="preserve"> the MHO to comply with the minimum requir</w:t>
      </w:r>
      <w:r w:rsidR="0069361C" w:rsidRPr="00AE1EEE">
        <w:rPr>
          <w:rFonts w:ascii="Arial" w:hAnsi="Arial" w:cs="Arial"/>
          <w:sz w:val="22"/>
        </w:rPr>
        <w:t xml:space="preserve">ements set by </w:t>
      </w:r>
      <w:r w:rsidR="0069361C" w:rsidRPr="00AE1EEE">
        <w:rPr>
          <w:rFonts w:ascii="Arial" w:hAnsi="Arial" w:cs="Arial"/>
          <w:sz w:val="22"/>
          <w:szCs w:val="20"/>
        </w:rPr>
        <w:t xml:space="preserve">DOH Department Order No. 2012 – 0012 Entitled “Rules and Regulations Governing the New Classification of Hospitals and Other Health Facilities in the Philippines”, which specifically states that infirmaries and birthing homes are required to be licensed by the DOH </w:t>
      </w:r>
      <w:r w:rsidR="00723E7E" w:rsidRPr="00AE1EEE">
        <w:rPr>
          <w:rFonts w:ascii="Arial" w:hAnsi="Arial" w:cs="Arial"/>
          <w:sz w:val="22"/>
        </w:rPr>
        <w:t>through the issuance of a License to Operate by</w:t>
      </w:r>
      <w:r w:rsidR="0069361C" w:rsidRPr="00AE1EEE">
        <w:rPr>
          <w:rFonts w:ascii="Arial" w:hAnsi="Arial" w:cs="Arial"/>
          <w:sz w:val="22"/>
          <w:szCs w:val="20"/>
        </w:rPr>
        <w:t xml:space="preserve"> its regional offices</w:t>
      </w:r>
      <w:r w:rsidR="008C65B1" w:rsidRPr="00AE1EEE">
        <w:rPr>
          <w:rFonts w:ascii="Arial" w:hAnsi="Arial" w:cs="Arial"/>
          <w:sz w:val="22"/>
        </w:rPr>
        <w:t>.</w:t>
      </w:r>
    </w:p>
    <w:p w:rsidR="002F2DE3" w:rsidRPr="00AE1EEE" w:rsidRDefault="00082F75" w:rsidP="002E2CD1">
      <w:pPr>
        <w:spacing w:after="0" w:line="240" w:lineRule="auto"/>
        <w:jc w:val="both"/>
        <w:rPr>
          <w:rFonts w:ascii="Arial" w:hAnsi="Arial" w:cs="Arial"/>
        </w:rPr>
      </w:pPr>
      <w:proofErr w:type="gramStart"/>
      <w:r w:rsidRPr="00AE1EEE">
        <w:rPr>
          <w:rFonts w:ascii="Arial" w:hAnsi="Arial" w:cs="Arial"/>
        </w:rPr>
        <w:t>SECTION 2</w:t>
      </w:r>
      <w:r w:rsidR="00A90CE0" w:rsidRPr="00AE1EEE">
        <w:rPr>
          <w:rFonts w:ascii="Arial" w:hAnsi="Arial" w:cs="Arial"/>
        </w:rPr>
        <w:t>2</w:t>
      </w:r>
      <w:r w:rsidR="002F2DE3" w:rsidRPr="00AE1EEE">
        <w:rPr>
          <w:rFonts w:ascii="Arial" w:hAnsi="Arial" w:cs="Arial"/>
        </w:rPr>
        <w:t>.</w:t>
      </w:r>
      <w:proofErr w:type="gramEnd"/>
      <w:r w:rsidR="002F2DE3" w:rsidRPr="00AE1EEE">
        <w:rPr>
          <w:rFonts w:ascii="Arial" w:hAnsi="Arial" w:cs="Arial"/>
        </w:rPr>
        <w:t xml:space="preserve"> Repealing Clause - All ordinances, resolutions, rules and regulations, or part thereof, whose provisions are in conflict with or contrary to the provisions of this Ordinance are hereby deemed repealed, amended and modified accordingly. </w:t>
      </w:r>
    </w:p>
    <w:p w:rsidR="002F2DE3" w:rsidRPr="00AE1EEE" w:rsidRDefault="002F2DE3" w:rsidP="002E2CD1">
      <w:pPr>
        <w:spacing w:after="0" w:line="240" w:lineRule="auto"/>
        <w:jc w:val="both"/>
        <w:rPr>
          <w:rFonts w:ascii="Arial" w:hAnsi="Arial" w:cs="Arial"/>
        </w:rPr>
      </w:pPr>
    </w:p>
    <w:p w:rsidR="002F2DE3" w:rsidRPr="00AE1EEE" w:rsidRDefault="00082F75" w:rsidP="002E2CD1">
      <w:pPr>
        <w:spacing w:after="0" w:line="240" w:lineRule="auto"/>
        <w:jc w:val="both"/>
        <w:rPr>
          <w:rFonts w:ascii="Arial" w:hAnsi="Arial" w:cs="Arial"/>
        </w:rPr>
      </w:pPr>
      <w:r w:rsidRPr="00AE1EEE">
        <w:rPr>
          <w:rFonts w:ascii="Arial" w:hAnsi="Arial" w:cs="Arial"/>
        </w:rPr>
        <w:t>SECTION 2</w:t>
      </w:r>
      <w:r w:rsidR="00A90CE0" w:rsidRPr="00AE1EEE">
        <w:rPr>
          <w:rFonts w:ascii="Arial" w:hAnsi="Arial" w:cs="Arial"/>
        </w:rPr>
        <w:t>3</w:t>
      </w:r>
      <w:r w:rsidR="002F2DE3" w:rsidRPr="00AE1EEE">
        <w:rPr>
          <w:rFonts w:ascii="Arial" w:hAnsi="Arial" w:cs="Arial"/>
        </w:rPr>
        <w:t xml:space="preserve">.Separability Clause - If any provision of this ordinance or any part thereof be declared unconstitutional or invalid, other provisions or any part thereof not affected shall continue to be </w:t>
      </w:r>
      <w:r w:rsidR="003C4B79" w:rsidRPr="00AE1EEE">
        <w:rPr>
          <w:rFonts w:ascii="Arial" w:hAnsi="Arial" w:cs="Arial"/>
        </w:rPr>
        <w:t xml:space="preserve">in </w:t>
      </w:r>
      <w:r w:rsidR="002F2DE3" w:rsidRPr="00AE1EEE">
        <w:rPr>
          <w:rFonts w:ascii="Arial" w:hAnsi="Arial" w:cs="Arial"/>
        </w:rPr>
        <w:t xml:space="preserve">full force and effect. </w:t>
      </w:r>
    </w:p>
    <w:p w:rsidR="002F2DE3" w:rsidRPr="00AE1EEE" w:rsidRDefault="002F2DE3" w:rsidP="002E2CD1">
      <w:pPr>
        <w:spacing w:after="0" w:line="240" w:lineRule="auto"/>
        <w:jc w:val="both"/>
        <w:rPr>
          <w:rFonts w:ascii="Arial" w:hAnsi="Arial" w:cs="Arial"/>
        </w:rPr>
      </w:pPr>
    </w:p>
    <w:p w:rsidR="002F2DE3" w:rsidRPr="002E2CD1" w:rsidRDefault="00082F75" w:rsidP="002E2CD1">
      <w:pPr>
        <w:spacing w:after="0" w:line="240" w:lineRule="auto"/>
        <w:jc w:val="both"/>
        <w:rPr>
          <w:rFonts w:ascii="Arial" w:hAnsi="Arial" w:cs="Arial"/>
        </w:rPr>
      </w:pPr>
      <w:r w:rsidRPr="00AE1EEE">
        <w:rPr>
          <w:rFonts w:ascii="Arial" w:hAnsi="Arial" w:cs="Arial"/>
        </w:rPr>
        <w:t>SECTION 2</w:t>
      </w:r>
      <w:r w:rsidR="00A90CE0" w:rsidRPr="00AE1EEE">
        <w:rPr>
          <w:rFonts w:ascii="Arial" w:hAnsi="Arial" w:cs="Arial"/>
        </w:rPr>
        <w:t>4</w:t>
      </w:r>
      <w:r w:rsidR="002F2DE3" w:rsidRPr="00AE1EEE">
        <w:rPr>
          <w:rFonts w:ascii="Arial" w:hAnsi="Arial" w:cs="Arial"/>
        </w:rPr>
        <w:t>.Effectivity - This Ordinance shall</w:t>
      </w:r>
      <w:r w:rsidR="002F2DE3" w:rsidRPr="002E2CD1">
        <w:rPr>
          <w:rFonts w:ascii="Arial" w:hAnsi="Arial" w:cs="Arial"/>
        </w:rPr>
        <w:t xml:space="preserve"> take effect fifteen (15) days after its approval and after due compliance with publication requirements. </w:t>
      </w:r>
    </w:p>
    <w:p w:rsidR="002F2DE3" w:rsidRPr="002E2CD1" w:rsidRDefault="002F2DE3" w:rsidP="002E2CD1">
      <w:pPr>
        <w:spacing w:after="0" w:line="240" w:lineRule="auto"/>
        <w:jc w:val="both"/>
        <w:rPr>
          <w:rFonts w:ascii="Arial" w:hAnsi="Arial" w:cs="Arial"/>
        </w:rPr>
      </w:pPr>
    </w:p>
    <w:p w:rsidR="00BF0876" w:rsidRPr="002E2CD1" w:rsidRDefault="002F2DE3" w:rsidP="002E2CD1">
      <w:pPr>
        <w:spacing w:after="0" w:line="240" w:lineRule="auto"/>
        <w:jc w:val="both"/>
        <w:rPr>
          <w:rFonts w:ascii="Arial" w:hAnsi="Arial" w:cs="Arial"/>
        </w:rPr>
      </w:pPr>
      <w:proofErr w:type="gramStart"/>
      <w:r w:rsidRPr="002E2CD1">
        <w:rPr>
          <w:rFonts w:ascii="Arial" w:hAnsi="Arial" w:cs="Arial"/>
        </w:rPr>
        <w:t>APPROVED.</w:t>
      </w:r>
      <w:proofErr w:type="gramEnd"/>
      <w:r w:rsidRPr="002E2CD1">
        <w:rPr>
          <w:rFonts w:ascii="Arial" w:hAnsi="Arial" w:cs="Arial"/>
        </w:rPr>
        <w:cr/>
      </w:r>
    </w:p>
    <w:sectPr w:rsidR="00BF0876" w:rsidRPr="002E2CD1" w:rsidSect="004F384C">
      <w:pgSz w:w="12240" w:h="15840"/>
      <w:pgMar w:top="72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A3F"/>
    <w:multiLevelType w:val="hybridMultilevel"/>
    <w:tmpl w:val="A8181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EB1C1B"/>
    <w:multiLevelType w:val="multilevel"/>
    <w:tmpl w:val="FC6AF79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E7E0B62"/>
    <w:multiLevelType w:val="hybridMultilevel"/>
    <w:tmpl w:val="836AF656"/>
    <w:lvl w:ilvl="0" w:tplc="A072C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F4098"/>
    <w:multiLevelType w:val="multilevel"/>
    <w:tmpl w:val="9E0CBF54"/>
    <w:lvl w:ilvl="0">
      <w:start w:val="10"/>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AF95CBE"/>
    <w:multiLevelType w:val="hybridMultilevel"/>
    <w:tmpl w:val="69FC7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46344"/>
    <w:multiLevelType w:val="hybridMultilevel"/>
    <w:tmpl w:val="ED3A7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C76056"/>
    <w:multiLevelType w:val="hybridMultilevel"/>
    <w:tmpl w:val="07AA52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2248E"/>
    <w:multiLevelType w:val="hybridMultilevel"/>
    <w:tmpl w:val="0A4C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6E6EA0"/>
    <w:multiLevelType w:val="hybridMultilevel"/>
    <w:tmpl w:val="8F6CB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E1819"/>
    <w:multiLevelType w:val="hybridMultilevel"/>
    <w:tmpl w:val="66B248C2"/>
    <w:lvl w:ilvl="0" w:tplc="C1C07130">
      <w:start w:val="1"/>
      <w:numFmt w:val="lowerLetter"/>
      <w:lvlText w:val="%1."/>
      <w:lvlJc w:val="left"/>
      <w:pPr>
        <w:ind w:left="2880" w:hanging="360"/>
      </w:pPr>
      <w:rPr>
        <w:rFonts w:ascii="Arial" w:eastAsiaTheme="minorHAns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5B9361C"/>
    <w:multiLevelType w:val="hybridMultilevel"/>
    <w:tmpl w:val="3B3273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B9D43B1"/>
    <w:multiLevelType w:val="hybridMultilevel"/>
    <w:tmpl w:val="327057FE"/>
    <w:lvl w:ilvl="0" w:tplc="2C284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6C14DD"/>
    <w:multiLevelType w:val="hybridMultilevel"/>
    <w:tmpl w:val="A6DCCCAE"/>
    <w:lvl w:ilvl="0" w:tplc="B3DEC0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4"/>
  </w:num>
  <w:num w:numId="3">
    <w:abstractNumId w:val="6"/>
  </w:num>
  <w:num w:numId="4">
    <w:abstractNumId w:val="7"/>
  </w:num>
  <w:num w:numId="5">
    <w:abstractNumId w:val="1"/>
  </w:num>
  <w:num w:numId="6">
    <w:abstractNumId w:val="5"/>
  </w:num>
  <w:num w:numId="7">
    <w:abstractNumId w:val="11"/>
  </w:num>
  <w:num w:numId="8">
    <w:abstractNumId w:val="10"/>
  </w:num>
  <w:num w:numId="9">
    <w:abstractNumId w:val="9"/>
  </w:num>
  <w:num w:numId="10">
    <w:abstractNumId w:val="1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E3"/>
    <w:rsid w:val="00040889"/>
    <w:rsid w:val="00082F75"/>
    <w:rsid w:val="000B2A83"/>
    <w:rsid w:val="000D36CF"/>
    <w:rsid w:val="000D6AB5"/>
    <w:rsid w:val="000E1EEC"/>
    <w:rsid w:val="00124F00"/>
    <w:rsid w:val="0013671B"/>
    <w:rsid w:val="00153E75"/>
    <w:rsid w:val="0015653C"/>
    <w:rsid w:val="001908ED"/>
    <w:rsid w:val="001973D9"/>
    <w:rsid w:val="001B3B86"/>
    <w:rsid w:val="001D4F83"/>
    <w:rsid w:val="0020732D"/>
    <w:rsid w:val="002D4151"/>
    <w:rsid w:val="002E2536"/>
    <w:rsid w:val="002E2B57"/>
    <w:rsid w:val="002E2CD1"/>
    <w:rsid w:val="002F2DE3"/>
    <w:rsid w:val="0031538D"/>
    <w:rsid w:val="00356397"/>
    <w:rsid w:val="003B7D56"/>
    <w:rsid w:val="003C4B79"/>
    <w:rsid w:val="003D3811"/>
    <w:rsid w:val="003D6CED"/>
    <w:rsid w:val="00402E82"/>
    <w:rsid w:val="00404D07"/>
    <w:rsid w:val="00414ADC"/>
    <w:rsid w:val="0042654D"/>
    <w:rsid w:val="00432C9D"/>
    <w:rsid w:val="00436C56"/>
    <w:rsid w:val="00454D93"/>
    <w:rsid w:val="00464C50"/>
    <w:rsid w:val="00473CA2"/>
    <w:rsid w:val="0049281F"/>
    <w:rsid w:val="004B494D"/>
    <w:rsid w:val="004F384C"/>
    <w:rsid w:val="005362D2"/>
    <w:rsid w:val="005454BC"/>
    <w:rsid w:val="00592C90"/>
    <w:rsid w:val="005B178C"/>
    <w:rsid w:val="005E30CD"/>
    <w:rsid w:val="00631477"/>
    <w:rsid w:val="00633DE8"/>
    <w:rsid w:val="0069361C"/>
    <w:rsid w:val="006B768D"/>
    <w:rsid w:val="006C595C"/>
    <w:rsid w:val="006F4AF1"/>
    <w:rsid w:val="006F7EF7"/>
    <w:rsid w:val="00710160"/>
    <w:rsid w:val="00723E7E"/>
    <w:rsid w:val="00734F98"/>
    <w:rsid w:val="0076404B"/>
    <w:rsid w:val="0078112F"/>
    <w:rsid w:val="007D7D20"/>
    <w:rsid w:val="00804D2C"/>
    <w:rsid w:val="00812D40"/>
    <w:rsid w:val="00874ADA"/>
    <w:rsid w:val="00881985"/>
    <w:rsid w:val="0089145D"/>
    <w:rsid w:val="008C65B1"/>
    <w:rsid w:val="00942D58"/>
    <w:rsid w:val="009812BD"/>
    <w:rsid w:val="00995B7B"/>
    <w:rsid w:val="009F1D60"/>
    <w:rsid w:val="009F620E"/>
    <w:rsid w:val="00A245F8"/>
    <w:rsid w:val="00A52BA6"/>
    <w:rsid w:val="00A90CE0"/>
    <w:rsid w:val="00AA590F"/>
    <w:rsid w:val="00AB1343"/>
    <w:rsid w:val="00AC5F08"/>
    <w:rsid w:val="00AC73C7"/>
    <w:rsid w:val="00AE1EEE"/>
    <w:rsid w:val="00AE2177"/>
    <w:rsid w:val="00AE38C9"/>
    <w:rsid w:val="00AF5D38"/>
    <w:rsid w:val="00B47328"/>
    <w:rsid w:val="00B77D9F"/>
    <w:rsid w:val="00B95289"/>
    <w:rsid w:val="00BB3010"/>
    <w:rsid w:val="00BE5F2D"/>
    <w:rsid w:val="00BF0876"/>
    <w:rsid w:val="00C220C6"/>
    <w:rsid w:val="00C23D35"/>
    <w:rsid w:val="00C363EE"/>
    <w:rsid w:val="00C40AA6"/>
    <w:rsid w:val="00C8001C"/>
    <w:rsid w:val="00C8468A"/>
    <w:rsid w:val="00CC0F95"/>
    <w:rsid w:val="00CF209A"/>
    <w:rsid w:val="00D02B5F"/>
    <w:rsid w:val="00D269AB"/>
    <w:rsid w:val="00D31FC0"/>
    <w:rsid w:val="00D36EB8"/>
    <w:rsid w:val="00D54A10"/>
    <w:rsid w:val="00D83FBC"/>
    <w:rsid w:val="00DA5C17"/>
    <w:rsid w:val="00DF6A40"/>
    <w:rsid w:val="00E127C8"/>
    <w:rsid w:val="00E2099D"/>
    <w:rsid w:val="00E43CCF"/>
    <w:rsid w:val="00E7353E"/>
    <w:rsid w:val="00E82F16"/>
    <w:rsid w:val="00E8433C"/>
    <w:rsid w:val="00EF6120"/>
    <w:rsid w:val="00F16665"/>
    <w:rsid w:val="00FB28BD"/>
    <w:rsid w:val="00FC6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58"/>
    <w:pPr>
      <w:ind w:left="720"/>
      <w:contextualSpacing/>
    </w:pPr>
  </w:style>
  <w:style w:type="paragraph" w:styleId="BalloonText">
    <w:name w:val="Balloon Text"/>
    <w:basedOn w:val="Normal"/>
    <w:link w:val="BalloonTextChar"/>
    <w:uiPriority w:val="99"/>
    <w:semiHidden/>
    <w:unhideWhenUsed/>
    <w:rsid w:val="004F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4C"/>
    <w:rPr>
      <w:rFonts w:ascii="Tahoma" w:hAnsi="Tahoma" w:cs="Tahoma"/>
      <w:sz w:val="16"/>
      <w:szCs w:val="16"/>
    </w:rPr>
  </w:style>
  <w:style w:type="paragraph" w:styleId="NormalWeb">
    <w:name w:val="Normal (Web)"/>
    <w:basedOn w:val="Normal"/>
    <w:uiPriority w:val="99"/>
    <w:unhideWhenUsed/>
    <w:rsid w:val="006936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58"/>
    <w:pPr>
      <w:ind w:left="720"/>
      <w:contextualSpacing/>
    </w:pPr>
  </w:style>
  <w:style w:type="paragraph" w:styleId="BalloonText">
    <w:name w:val="Balloon Text"/>
    <w:basedOn w:val="Normal"/>
    <w:link w:val="BalloonTextChar"/>
    <w:uiPriority w:val="99"/>
    <w:semiHidden/>
    <w:unhideWhenUsed/>
    <w:rsid w:val="004F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4C"/>
    <w:rPr>
      <w:rFonts w:ascii="Tahoma" w:hAnsi="Tahoma" w:cs="Tahoma"/>
      <w:sz w:val="16"/>
      <w:szCs w:val="16"/>
    </w:rPr>
  </w:style>
  <w:style w:type="paragraph" w:styleId="NormalWeb">
    <w:name w:val="Normal (Web)"/>
    <w:basedOn w:val="Normal"/>
    <w:uiPriority w:val="99"/>
    <w:unhideWhenUsed/>
    <w:rsid w:val="00693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098">
      <w:bodyDiv w:val="1"/>
      <w:marLeft w:val="0"/>
      <w:marRight w:val="0"/>
      <w:marTop w:val="0"/>
      <w:marBottom w:val="0"/>
      <w:divBdr>
        <w:top w:val="none" w:sz="0" w:space="0" w:color="auto"/>
        <w:left w:val="none" w:sz="0" w:space="0" w:color="auto"/>
        <w:bottom w:val="none" w:sz="0" w:space="0" w:color="auto"/>
        <w:right w:val="none" w:sz="0" w:space="0" w:color="auto"/>
      </w:divBdr>
    </w:div>
    <w:div w:id="397441060">
      <w:bodyDiv w:val="1"/>
      <w:marLeft w:val="0"/>
      <w:marRight w:val="0"/>
      <w:marTop w:val="0"/>
      <w:marBottom w:val="0"/>
      <w:divBdr>
        <w:top w:val="none" w:sz="0" w:space="0" w:color="auto"/>
        <w:left w:val="none" w:sz="0" w:space="0" w:color="auto"/>
        <w:bottom w:val="none" w:sz="0" w:space="0" w:color="auto"/>
        <w:right w:val="none" w:sz="0" w:space="0" w:color="auto"/>
      </w:divBdr>
    </w:div>
    <w:div w:id="1091467294">
      <w:bodyDiv w:val="1"/>
      <w:marLeft w:val="0"/>
      <w:marRight w:val="0"/>
      <w:marTop w:val="0"/>
      <w:marBottom w:val="0"/>
      <w:divBdr>
        <w:top w:val="none" w:sz="0" w:space="0" w:color="auto"/>
        <w:left w:val="none" w:sz="0" w:space="0" w:color="auto"/>
        <w:bottom w:val="none" w:sz="0" w:space="0" w:color="auto"/>
        <w:right w:val="none" w:sz="0" w:space="0" w:color="auto"/>
      </w:divBdr>
    </w:div>
    <w:div w:id="11937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08FF-299A-4BC7-BB7E-9F6990C2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user</cp:lastModifiedBy>
  <cp:revision>3</cp:revision>
  <dcterms:created xsi:type="dcterms:W3CDTF">2015-03-31T22:52:00Z</dcterms:created>
  <dcterms:modified xsi:type="dcterms:W3CDTF">2015-05-14T16:13:00Z</dcterms:modified>
</cp:coreProperties>
</file>